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99" w:rsidRDefault="00A15199" w:rsidP="00A15199">
      <w:pPr>
        <w:pStyle w:val="NoSpacing"/>
      </w:pPr>
      <w:r>
        <w:t xml:space="preserve">РЕПУБЛИКА СРБИЈА </w:t>
      </w:r>
    </w:p>
    <w:p w:rsidR="00A15199" w:rsidRDefault="00A15199" w:rsidP="00A15199">
      <w:pPr>
        <w:pStyle w:val="NoSpacing"/>
      </w:pPr>
      <w:r>
        <w:t>НАРОДНА СКУПШТИНА</w:t>
      </w:r>
    </w:p>
    <w:p w:rsidR="00A15199" w:rsidRDefault="00A15199" w:rsidP="00A15199">
      <w:pPr>
        <w:pStyle w:val="NoSpacing"/>
      </w:pPr>
      <w:proofErr w:type="spellStart"/>
      <w:r>
        <w:t>Одбор</w:t>
      </w:r>
      <w:proofErr w:type="spellEnd"/>
      <w:r>
        <w:t xml:space="preserve"> </w:t>
      </w:r>
      <w:proofErr w:type="spellStart"/>
      <w:r>
        <w:t>за</w:t>
      </w:r>
      <w:proofErr w:type="spellEnd"/>
      <w:r>
        <w:t xml:space="preserve"> </w:t>
      </w:r>
      <w:proofErr w:type="spellStart"/>
      <w:r>
        <w:t>људска</w:t>
      </w:r>
      <w:proofErr w:type="spellEnd"/>
      <w:r>
        <w:t xml:space="preserve"> и </w:t>
      </w:r>
      <w:proofErr w:type="spellStart"/>
      <w:r>
        <w:t>мањинска</w:t>
      </w:r>
      <w:proofErr w:type="spellEnd"/>
      <w:r>
        <w:t xml:space="preserve"> </w:t>
      </w:r>
      <w:proofErr w:type="spellStart"/>
      <w:r>
        <w:t>права</w:t>
      </w:r>
      <w:proofErr w:type="spellEnd"/>
      <w:r>
        <w:t xml:space="preserve"> </w:t>
      </w:r>
    </w:p>
    <w:p w:rsidR="00A15199" w:rsidRDefault="00A15199" w:rsidP="00A15199">
      <w:pPr>
        <w:pStyle w:val="NoSpacing"/>
      </w:pPr>
      <w:proofErr w:type="gramStart"/>
      <w:r>
        <w:t>и</w:t>
      </w:r>
      <w:proofErr w:type="gramEnd"/>
      <w:r>
        <w:t xml:space="preserve"> </w:t>
      </w:r>
      <w:proofErr w:type="spellStart"/>
      <w:r>
        <w:t>равноправност</w:t>
      </w:r>
      <w:proofErr w:type="spellEnd"/>
      <w:r>
        <w:t xml:space="preserve"> </w:t>
      </w:r>
      <w:proofErr w:type="spellStart"/>
      <w:r>
        <w:t>полова</w:t>
      </w:r>
      <w:proofErr w:type="spellEnd"/>
    </w:p>
    <w:p w:rsidR="00A15199" w:rsidRDefault="00A15199" w:rsidP="00A15199">
      <w:pPr>
        <w:pStyle w:val="NoSpacing"/>
      </w:pPr>
      <w:r>
        <w:t xml:space="preserve">08 </w:t>
      </w:r>
      <w:proofErr w:type="spellStart"/>
      <w:r>
        <w:t>Број</w:t>
      </w:r>
      <w:proofErr w:type="spellEnd"/>
      <w:r>
        <w:t xml:space="preserve">: </w:t>
      </w:r>
      <w:r w:rsidR="00B03A4A">
        <w:t>06-2/</w:t>
      </w:r>
      <w:r w:rsidR="006D52DC">
        <w:t>426</w:t>
      </w:r>
      <w:r w:rsidR="009D13B1" w:rsidRPr="009D13B1">
        <w:t>-14</w:t>
      </w:r>
    </w:p>
    <w:p w:rsidR="00A15199" w:rsidRPr="00A15199" w:rsidRDefault="00AB25A7" w:rsidP="00A15199">
      <w:pPr>
        <w:pStyle w:val="NoSpacing"/>
        <w:rPr>
          <w:lang w:val="sr-Cyrl-RS"/>
        </w:rPr>
      </w:pPr>
      <w:r>
        <w:rPr>
          <w:lang w:val="sr-Cyrl-RS"/>
        </w:rPr>
        <w:t>29. април 2015. године</w:t>
      </w:r>
    </w:p>
    <w:p w:rsidR="00A15199" w:rsidRDefault="00A15199" w:rsidP="00A15199">
      <w:pPr>
        <w:pStyle w:val="NoSpacing"/>
      </w:pPr>
      <w:r>
        <w:t xml:space="preserve">Б е о г р а д  </w:t>
      </w:r>
    </w:p>
    <w:p w:rsidR="00077942" w:rsidRDefault="00077942" w:rsidP="00077942">
      <w:pPr>
        <w:pStyle w:val="NoSpacing"/>
        <w:jc w:val="both"/>
        <w:rPr>
          <w:lang w:val="sr-Cyrl-RS"/>
        </w:rPr>
      </w:pPr>
    </w:p>
    <w:p w:rsidR="00A15199" w:rsidRPr="00882709" w:rsidRDefault="00A15199" w:rsidP="00077942">
      <w:pPr>
        <w:pStyle w:val="NoSpacing"/>
        <w:jc w:val="center"/>
      </w:pPr>
      <w:r w:rsidRPr="00882709">
        <w:t>З А П И С Н И К</w:t>
      </w:r>
    </w:p>
    <w:p w:rsidR="00A15199" w:rsidRPr="00882709" w:rsidRDefault="00A15199" w:rsidP="00077942">
      <w:pPr>
        <w:pStyle w:val="NoSpacing"/>
        <w:jc w:val="center"/>
      </w:pPr>
      <w:proofErr w:type="gramStart"/>
      <w:r w:rsidRPr="00882709">
        <w:t xml:space="preserve">СА </w:t>
      </w:r>
      <w:r w:rsidR="00DD4570">
        <w:rPr>
          <w:lang w:val="sr-Latn-RS"/>
        </w:rPr>
        <w:t>18.</w:t>
      </w:r>
      <w:proofErr w:type="gramEnd"/>
      <w:r w:rsidRPr="00882709">
        <w:t xml:space="preserve"> СЕДНИЦЕ ОДБОРА ЗА ЉУДСКА И МАЊИНСКА ПРАВА И РАВНОПРАВНОСТ ПОЛОВА</w:t>
      </w:r>
    </w:p>
    <w:p w:rsidR="00A15199" w:rsidRPr="00882709" w:rsidRDefault="00A15199" w:rsidP="00077942">
      <w:pPr>
        <w:pStyle w:val="NoSpacing"/>
        <w:jc w:val="center"/>
      </w:pPr>
      <w:proofErr w:type="gramStart"/>
      <w:r w:rsidRPr="00882709">
        <w:t xml:space="preserve">ОДРЖАНЕ </w:t>
      </w:r>
      <w:r w:rsidR="00DD4570">
        <w:rPr>
          <w:lang w:val="sr-Latn-RS"/>
        </w:rPr>
        <w:t>10.</w:t>
      </w:r>
      <w:proofErr w:type="gramEnd"/>
      <w:r w:rsidR="00DD4570">
        <w:rPr>
          <w:lang w:val="sr-Latn-RS"/>
        </w:rPr>
        <w:t xml:space="preserve"> </w:t>
      </w:r>
      <w:r w:rsidR="00DD4570">
        <w:rPr>
          <w:lang w:val="sr-Cyrl-RS"/>
        </w:rPr>
        <w:t>ДЕЦЕМБРА</w:t>
      </w:r>
      <w:r w:rsidR="009D13B1">
        <w:t xml:space="preserve"> 201</w:t>
      </w:r>
      <w:r w:rsidR="009D13B1">
        <w:rPr>
          <w:lang w:val="sr-Cyrl-RS"/>
        </w:rPr>
        <w:t>4</w:t>
      </w:r>
      <w:r w:rsidRPr="00882709">
        <w:t>. ГОДИНЕ</w:t>
      </w:r>
    </w:p>
    <w:p w:rsidR="00A15199" w:rsidRDefault="00A15199" w:rsidP="00077942">
      <w:pPr>
        <w:pStyle w:val="NoSpacing"/>
        <w:jc w:val="center"/>
      </w:pPr>
    </w:p>
    <w:p w:rsidR="00A15199" w:rsidRDefault="00882709" w:rsidP="00077942">
      <w:pPr>
        <w:pStyle w:val="NoSpacing"/>
        <w:jc w:val="both"/>
      </w:pPr>
      <w:r>
        <w:tab/>
      </w:r>
      <w:proofErr w:type="spellStart"/>
      <w:proofErr w:type="gramStart"/>
      <w:r>
        <w:t>Седница</w:t>
      </w:r>
      <w:proofErr w:type="spellEnd"/>
      <w:r w:rsidR="00355AC5">
        <w:t xml:space="preserve"> </w:t>
      </w:r>
      <w:proofErr w:type="spellStart"/>
      <w:r w:rsidR="00355AC5">
        <w:t>је</w:t>
      </w:r>
      <w:proofErr w:type="spellEnd"/>
      <w:r w:rsidR="00355AC5">
        <w:t xml:space="preserve"> </w:t>
      </w:r>
      <w:proofErr w:type="spellStart"/>
      <w:r w:rsidR="00355AC5">
        <w:t>почела</w:t>
      </w:r>
      <w:proofErr w:type="spellEnd"/>
      <w:r w:rsidR="00355AC5">
        <w:t xml:space="preserve"> у </w:t>
      </w:r>
      <w:r w:rsidR="00B03A4A">
        <w:rPr>
          <w:lang w:val="sr-Cyrl-RS"/>
        </w:rPr>
        <w:t>13</w:t>
      </w:r>
      <w:r w:rsidR="00A15199">
        <w:t xml:space="preserve"> </w:t>
      </w:r>
      <w:proofErr w:type="spellStart"/>
      <w:r w:rsidR="00A15199">
        <w:t>часова</w:t>
      </w:r>
      <w:proofErr w:type="spellEnd"/>
      <w:r w:rsidR="00A15199">
        <w:t>.</w:t>
      </w:r>
      <w:proofErr w:type="gramEnd"/>
    </w:p>
    <w:p w:rsidR="00A15199" w:rsidRDefault="00A15199" w:rsidP="00077942">
      <w:pPr>
        <w:pStyle w:val="NoSpacing"/>
        <w:jc w:val="both"/>
      </w:pPr>
      <w:r>
        <w:tab/>
      </w:r>
      <w:proofErr w:type="spellStart"/>
      <w:proofErr w:type="gramStart"/>
      <w:r>
        <w:t>Седницом</w:t>
      </w:r>
      <w:proofErr w:type="spellEnd"/>
      <w:r>
        <w:t xml:space="preserve"> </w:t>
      </w:r>
      <w:proofErr w:type="spellStart"/>
      <w:r>
        <w:t>је</w:t>
      </w:r>
      <w:proofErr w:type="spellEnd"/>
      <w:r>
        <w:t xml:space="preserve"> </w:t>
      </w:r>
      <w:proofErr w:type="spellStart"/>
      <w:r>
        <w:t>председавао</w:t>
      </w:r>
      <w:proofErr w:type="spellEnd"/>
      <w:r>
        <w:t xml:space="preserve"> </w:t>
      </w:r>
      <w:proofErr w:type="spellStart"/>
      <w:r>
        <w:t>председник</w:t>
      </w:r>
      <w:proofErr w:type="spellEnd"/>
      <w:r>
        <w:t xml:space="preserve"> </w:t>
      </w:r>
      <w:proofErr w:type="spellStart"/>
      <w:r>
        <w:t>Одбора</w:t>
      </w:r>
      <w:proofErr w:type="spellEnd"/>
      <w:r>
        <w:t xml:space="preserve"> </w:t>
      </w:r>
      <w:proofErr w:type="spellStart"/>
      <w:r>
        <w:t>Мехо</w:t>
      </w:r>
      <w:proofErr w:type="spellEnd"/>
      <w:r>
        <w:t xml:space="preserve"> </w:t>
      </w:r>
      <w:proofErr w:type="spellStart"/>
      <w:r>
        <w:t>Омеровић</w:t>
      </w:r>
      <w:proofErr w:type="spellEnd"/>
      <w:r>
        <w:t>.</w:t>
      </w:r>
      <w:proofErr w:type="gramEnd"/>
      <w:r>
        <w:t xml:space="preserve">  </w:t>
      </w:r>
    </w:p>
    <w:p w:rsidR="00A15199" w:rsidRPr="008012A4" w:rsidRDefault="00A15199" w:rsidP="00077942">
      <w:pPr>
        <w:pStyle w:val="NoSpacing"/>
        <w:jc w:val="both"/>
        <w:rPr>
          <w:lang w:val="sr-Cyrl-RS"/>
        </w:rPr>
      </w:pPr>
      <w:r>
        <w:tab/>
      </w:r>
      <w:proofErr w:type="spellStart"/>
      <w:r>
        <w:t>Седници</w:t>
      </w:r>
      <w:proofErr w:type="spellEnd"/>
      <w:r>
        <w:t xml:space="preserve"> </w:t>
      </w:r>
      <w:proofErr w:type="spellStart"/>
      <w:r>
        <w:t>су</w:t>
      </w:r>
      <w:proofErr w:type="spellEnd"/>
      <w:r>
        <w:t xml:space="preserve"> </w:t>
      </w:r>
      <w:proofErr w:type="spellStart"/>
      <w:r>
        <w:t>присуствовали</w:t>
      </w:r>
      <w:proofErr w:type="spellEnd"/>
      <w:r>
        <w:t xml:space="preserve">: </w:t>
      </w:r>
      <w:r w:rsidR="009D13B1">
        <w:rPr>
          <w:lang w:val="sr-Cyrl-RS"/>
        </w:rPr>
        <w:t>Љиљана Малушић, Биљана Илић Стош</w:t>
      </w:r>
      <w:r w:rsidR="00B03A4A">
        <w:rPr>
          <w:lang w:val="sr-Cyrl-RS"/>
        </w:rPr>
        <w:t xml:space="preserve">ић, Миланка Јевтовић Вукојичић, </w:t>
      </w:r>
      <w:r w:rsidR="00082D1F">
        <w:rPr>
          <w:lang w:val="sr-Cyrl-RS"/>
        </w:rPr>
        <w:t xml:space="preserve">Злата Ђерић, Слободан Перић, Дубравка Филиповски, </w:t>
      </w:r>
      <w:r w:rsidR="009D13B1">
        <w:rPr>
          <w:lang w:val="sr-Cyrl-RS"/>
        </w:rPr>
        <w:t xml:space="preserve">Владица Димитров, </w:t>
      </w:r>
      <w:r w:rsidR="00082D1F">
        <w:rPr>
          <w:lang w:val="sr-Cyrl-RS"/>
        </w:rPr>
        <w:t>Аида Ћоровић</w:t>
      </w:r>
      <w:r w:rsidR="00B03A4A">
        <w:rPr>
          <w:lang w:val="sr-Cyrl-RS"/>
        </w:rPr>
        <w:t xml:space="preserve">, </w:t>
      </w:r>
      <w:r w:rsidR="00082D1F">
        <w:rPr>
          <w:lang w:val="sr-Cyrl-RS"/>
        </w:rPr>
        <w:t xml:space="preserve">Вера Пауновић, </w:t>
      </w:r>
      <w:r w:rsidR="009D13B1">
        <w:rPr>
          <w:lang w:val="sr-Cyrl-RS"/>
        </w:rPr>
        <w:t>Олена Папуга и Елвира Ковач</w:t>
      </w:r>
      <w:r w:rsidR="008012A4">
        <w:rPr>
          <w:lang w:val="sr-Cyrl-RS"/>
        </w:rPr>
        <w:t>, чланови Одбора.</w:t>
      </w:r>
    </w:p>
    <w:p w:rsidR="00A15199" w:rsidRDefault="00A15199" w:rsidP="00077942">
      <w:pPr>
        <w:pStyle w:val="NoSpacing"/>
        <w:jc w:val="both"/>
        <w:rPr>
          <w:lang w:val="sr-Cyrl-RS"/>
        </w:rPr>
      </w:pPr>
      <w:r>
        <w:tab/>
      </w:r>
      <w:proofErr w:type="spellStart"/>
      <w:r>
        <w:t>Седници</w:t>
      </w:r>
      <w:proofErr w:type="spellEnd"/>
      <w:r>
        <w:t xml:space="preserve"> </w:t>
      </w:r>
      <w:proofErr w:type="spellStart"/>
      <w:r>
        <w:t>нису</w:t>
      </w:r>
      <w:proofErr w:type="spellEnd"/>
      <w:r>
        <w:t xml:space="preserve"> </w:t>
      </w:r>
      <w:proofErr w:type="spellStart"/>
      <w:r>
        <w:t>присуствовали</w:t>
      </w:r>
      <w:proofErr w:type="spellEnd"/>
      <w:r>
        <w:t xml:space="preserve"> </w:t>
      </w:r>
      <w:proofErr w:type="spellStart"/>
      <w:r>
        <w:t>чланови</w:t>
      </w:r>
      <w:proofErr w:type="spellEnd"/>
      <w:r>
        <w:t xml:space="preserve"> </w:t>
      </w:r>
      <w:proofErr w:type="spellStart"/>
      <w:r>
        <w:t>Одбора</w:t>
      </w:r>
      <w:proofErr w:type="spellEnd"/>
      <w:r>
        <w:t xml:space="preserve">: </w:t>
      </w:r>
      <w:r w:rsidR="00B03A4A">
        <w:rPr>
          <w:lang w:val="sr-Cyrl-RS"/>
        </w:rPr>
        <w:t xml:space="preserve">Сузана Шарац, </w:t>
      </w:r>
      <w:r w:rsidR="00816C3E">
        <w:rPr>
          <w:lang w:val="sr-Cyrl-RS"/>
        </w:rPr>
        <w:t xml:space="preserve">Љибушка Лакатош, </w:t>
      </w:r>
      <w:r w:rsidR="009D13B1">
        <w:rPr>
          <w:lang w:val="sr-Cyrl-RS"/>
        </w:rPr>
        <w:t xml:space="preserve">Стефана Миладиновић, </w:t>
      </w:r>
      <w:r w:rsidR="00816C3E">
        <w:rPr>
          <w:lang w:val="sr-Cyrl-RS"/>
        </w:rPr>
        <w:t>Биљана Хасановић Кораћ</w:t>
      </w:r>
      <w:r w:rsidR="009D13B1">
        <w:rPr>
          <w:lang w:val="sr-Cyrl-RS"/>
        </w:rPr>
        <w:t xml:space="preserve"> и Сулејман Угљанин</w:t>
      </w:r>
      <w:r>
        <w:t>.</w:t>
      </w:r>
    </w:p>
    <w:p w:rsidR="008012A4" w:rsidRDefault="008012A4" w:rsidP="00077942">
      <w:pPr>
        <w:pStyle w:val="NoSpacing"/>
        <w:jc w:val="both"/>
        <w:rPr>
          <w:lang w:val="sr-Cyrl-RS"/>
        </w:rPr>
      </w:pPr>
      <w:r>
        <w:rPr>
          <w:lang w:val="sr-Cyrl-RS"/>
        </w:rPr>
        <w:t xml:space="preserve">            Седници су присуствовали заменици чланова Одбора: </w:t>
      </w:r>
      <w:r w:rsidR="00800179">
        <w:rPr>
          <w:lang w:val="sr-Cyrl-RS"/>
        </w:rPr>
        <w:t>Милосав Милојевић, Милена Турк и Бранка Каравидић.</w:t>
      </w:r>
    </w:p>
    <w:p w:rsidR="00B03A4A" w:rsidRPr="008012A4" w:rsidRDefault="00B03A4A" w:rsidP="00077942">
      <w:pPr>
        <w:pStyle w:val="NoSpacing"/>
        <w:jc w:val="both"/>
        <w:rPr>
          <w:lang w:val="sr-Cyrl-RS"/>
        </w:rPr>
      </w:pPr>
      <w:r>
        <w:rPr>
          <w:lang w:val="sr-Cyrl-RS"/>
        </w:rPr>
        <w:t xml:space="preserve">            Седници је присуствовала </w:t>
      </w:r>
      <w:r w:rsidR="00800179">
        <w:rPr>
          <w:lang w:val="sr-Cyrl-RS"/>
        </w:rPr>
        <w:t>Милена Бићанин</w:t>
      </w:r>
      <w:r>
        <w:rPr>
          <w:lang w:val="sr-Cyrl-RS"/>
        </w:rPr>
        <w:t>, народни посланик.</w:t>
      </w:r>
    </w:p>
    <w:p w:rsidR="00A15199" w:rsidRPr="002A3638" w:rsidRDefault="00B04C60" w:rsidP="00077942">
      <w:pPr>
        <w:pStyle w:val="NoSpacing"/>
        <w:jc w:val="both"/>
        <w:rPr>
          <w:lang w:val="sr-Cyrl-RS"/>
        </w:rPr>
      </w:pPr>
      <w:r>
        <w:rPr>
          <w:lang w:val="sr-Cyrl-RS"/>
        </w:rPr>
        <w:t xml:space="preserve">            </w:t>
      </w:r>
      <w:proofErr w:type="spellStart"/>
      <w:r w:rsidR="00A15199" w:rsidRPr="00800179">
        <w:t>Седници</w:t>
      </w:r>
      <w:proofErr w:type="spellEnd"/>
      <w:r w:rsidR="00A15199" w:rsidRPr="00800179">
        <w:t xml:space="preserve"> </w:t>
      </w:r>
      <w:proofErr w:type="spellStart"/>
      <w:r w:rsidR="00A15199" w:rsidRPr="00800179">
        <w:t>су</w:t>
      </w:r>
      <w:proofErr w:type="spellEnd"/>
      <w:r w:rsidR="00A15199" w:rsidRPr="00800179">
        <w:t xml:space="preserve"> </w:t>
      </w:r>
      <w:proofErr w:type="spellStart"/>
      <w:r w:rsidR="00A15199" w:rsidRPr="00800179">
        <w:t>присуствовали</w:t>
      </w:r>
      <w:proofErr w:type="spellEnd"/>
      <w:r w:rsidR="00A15199" w:rsidRPr="00800179">
        <w:t xml:space="preserve"> и: </w:t>
      </w:r>
      <w:r w:rsidR="00800179">
        <w:rPr>
          <w:lang w:val="sr-Cyrl-RS"/>
        </w:rPr>
        <w:t>Питер Буркхарт, шеф Мисије ОЕБС-а у Србиј</w:t>
      </w:r>
      <w:r w:rsidR="0005606E">
        <w:rPr>
          <w:lang w:val="sr-Cyrl-RS"/>
        </w:rPr>
        <w:t xml:space="preserve">и, Катарина Терзић, Министарство за европске интеграције, Марија Блечић, Министарство грађевинарства, инфраструктуре и саобраћаја, др Јованка Шарановић, Снежана Васић, Министарство одбране, Јасмина Васиљевић, Лепосава Тошић, Татјана Васић, Биљана Лазаревић, МУП, Нина Фира, Министарство државне управе и локалне самоуправе, Небојша Јокић, Министарство здравља, Марија Стајић Радивојша, Министарство спољних послова, Милана Лазић, Тим за социјално укључивање и смањење сиромаштва Владе РС, Невена Петрушић, Повереник за заштиту равноправности, Саша Јанковић, Заштитник грађана, Гордана Стевановић, заменик Заштитника грађана, Борјана Перуничић, Драгана Грабовица, Драган Јањић, Заштитник грађана, Ђурђица Ергић, Соња Стојановић, Милан Ђурић, Вања Мацановић, Наташа Госпић, Савет за родну равноправност Заштитника грађана, </w:t>
      </w:r>
      <w:r w:rsidR="00B709AE">
        <w:rPr>
          <w:lang w:val="sr-Cyrl-RS"/>
        </w:rPr>
        <w:t xml:space="preserve">Ана Миленић, Делегација Европске уније у РС, Зорана Антонијевић, Катрин Габријел, Новак Пешић, Мисија ОЕБС у Србији, </w:t>
      </w:r>
      <w:r w:rsidR="007524FC">
        <w:rPr>
          <w:lang w:val="sr-Cyrl-RS"/>
        </w:rPr>
        <w:t xml:space="preserve">Софија Мандић, </w:t>
      </w:r>
      <w:r w:rsidR="007524FC">
        <w:rPr>
          <w:lang w:val="sr-Latn-RS"/>
        </w:rPr>
        <w:t xml:space="preserve">NDI, </w:t>
      </w:r>
      <w:r w:rsidR="007524FC">
        <w:rPr>
          <w:lang w:val="sr-Cyrl-RS"/>
        </w:rPr>
        <w:t xml:space="preserve">Асја Варбанова, Милана Рикановић, </w:t>
      </w:r>
      <w:r w:rsidR="007524FC">
        <w:rPr>
          <w:lang w:val="sr-Latn-RS"/>
        </w:rPr>
        <w:t>UN Women</w:t>
      </w:r>
      <w:r w:rsidR="007524FC">
        <w:rPr>
          <w:lang w:val="sr-Cyrl-RS"/>
        </w:rPr>
        <w:t>, Анита Беретић, Покрајински секретаријат, Стојанка Лекић, Горан Гонђа, Одбор за равноправност полова АП Војводина, Маја Седларевић, Викторија Човић, Одбор за европске интеграције скупштине АП Војводина, Даница Тодоров, Омбудсман АП Војводина, Весна Шијачки, Завод за равноправност полова АП Војводина, проф. др Маријана Пајванчић, Факултет за европске правно-политичке студије Нови Сад, проф. Горана Ђорић, Филозофски факултет Универзитета у Нишу, Марина Благојевић Хугсон, Институт за криминолошка и социолошка истраживања, проф. др Гордана Гасми, Институт за компаративно право</w:t>
      </w:r>
      <w:r w:rsidR="00CE7DA7">
        <w:rPr>
          <w:lang w:val="sr-Cyrl-RS"/>
        </w:rPr>
        <w:t>, Весна Бајић, УГС Независност, Донка Бановић, Удружење „Помоћ деци“, Мина Лазаревић, Београдски фонд за политичку изузетност, Филип Чолаковић, Академија националног развоја, Наташа Перишић, НВО Хора, Вера Куртић, Женски простор Ниш, Нада Ђуричковић, Ромска женска мрежа, Милан Антониј</w:t>
      </w:r>
      <w:r w:rsidR="002A3638">
        <w:rPr>
          <w:lang w:val="sr-Cyrl-RS"/>
        </w:rPr>
        <w:t xml:space="preserve">евић, ЈУКОМ, Александра Владисављевић, </w:t>
      </w:r>
      <w:r w:rsidR="002A3638">
        <w:rPr>
          <w:lang w:val="sr-Cyrl-RS"/>
        </w:rPr>
        <w:lastRenderedPageBreak/>
        <w:t xml:space="preserve">Развој предузетништва, Кристина Вујић, </w:t>
      </w:r>
      <w:r w:rsidR="002A3638">
        <w:rPr>
          <w:lang w:val="sr-Latn-RS"/>
        </w:rPr>
        <w:t xml:space="preserve">PRAXIS, </w:t>
      </w:r>
      <w:r w:rsidR="002A3638">
        <w:rPr>
          <w:lang w:val="sr-Cyrl-RS"/>
        </w:rPr>
        <w:t>Филип Чолаковић, Академија националног развоја, Милош Ђајић, Центар модерних вештина, Гордана Рајков, Центар за самостални живот ОСИ Србије, Славица Станојловић Урошевић, Удружење жена Пешчаник, Томислав Михајловић, Геј стрејт алијанса, Драгана Петровић, Ана Поповицки и Биљана Малетин, експерти.</w:t>
      </w:r>
    </w:p>
    <w:p w:rsidR="00A15199" w:rsidRDefault="00A302E3" w:rsidP="00077942">
      <w:pPr>
        <w:pStyle w:val="NoSpacing"/>
        <w:jc w:val="both"/>
      </w:pPr>
      <w:r>
        <w:t xml:space="preserve">              </w:t>
      </w:r>
      <w:proofErr w:type="spellStart"/>
      <w:r w:rsidR="00A15199">
        <w:t>Председник</w:t>
      </w:r>
      <w:proofErr w:type="spellEnd"/>
      <w:r w:rsidR="00A15199">
        <w:t xml:space="preserve"> </w:t>
      </w:r>
      <w:proofErr w:type="spellStart"/>
      <w:proofErr w:type="gramStart"/>
      <w:r w:rsidR="00A15199">
        <w:t>Одбора</w:t>
      </w:r>
      <w:proofErr w:type="spellEnd"/>
      <w:r w:rsidR="00A15199">
        <w:t xml:space="preserve">  </w:t>
      </w:r>
      <w:proofErr w:type="spellStart"/>
      <w:r w:rsidR="00A15199">
        <w:t>је</w:t>
      </w:r>
      <w:proofErr w:type="spellEnd"/>
      <w:proofErr w:type="gramEnd"/>
      <w:r w:rsidR="00A15199">
        <w:t xml:space="preserve"> </w:t>
      </w:r>
      <w:proofErr w:type="spellStart"/>
      <w:r w:rsidR="00A15199">
        <w:t>констатовао</w:t>
      </w:r>
      <w:proofErr w:type="spellEnd"/>
      <w:r w:rsidR="00A15199">
        <w:t xml:space="preserve"> </w:t>
      </w:r>
      <w:proofErr w:type="spellStart"/>
      <w:r w:rsidR="00A15199">
        <w:t>да</w:t>
      </w:r>
      <w:proofErr w:type="spellEnd"/>
      <w:r w:rsidR="00A15199">
        <w:t xml:space="preserve"> </w:t>
      </w:r>
      <w:proofErr w:type="spellStart"/>
      <w:r w:rsidR="00A15199">
        <w:t>су</w:t>
      </w:r>
      <w:proofErr w:type="spellEnd"/>
      <w:r w:rsidR="00A15199">
        <w:t xml:space="preserve"> </w:t>
      </w:r>
      <w:proofErr w:type="spellStart"/>
      <w:r w:rsidR="00A15199">
        <w:t>испуњени</w:t>
      </w:r>
      <w:proofErr w:type="spellEnd"/>
      <w:r w:rsidR="00A15199">
        <w:t xml:space="preserve"> </w:t>
      </w:r>
      <w:proofErr w:type="spellStart"/>
      <w:r w:rsidR="00A15199">
        <w:t>услови</w:t>
      </w:r>
      <w:proofErr w:type="spellEnd"/>
      <w:r w:rsidR="00A15199">
        <w:t xml:space="preserve"> </w:t>
      </w:r>
      <w:proofErr w:type="spellStart"/>
      <w:r w:rsidR="00A15199">
        <w:t>за</w:t>
      </w:r>
      <w:proofErr w:type="spellEnd"/>
      <w:r w:rsidR="00A15199">
        <w:t xml:space="preserve"> </w:t>
      </w:r>
      <w:proofErr w:type="spellStart"/>
      <w:r w:rsidR="00A15199">
        <w:t>рад</w:t>
      </w:r>
      <w:proofErr w:type="spellEnd"/>
      <w:r w:rsidR="00A15199">
        <w:t xml:space="preserve"> и </w:t>
      </w:r>
      <w:proofErr w:type="spellStart"/>
      <w:r w:rsidR="00A15199">
        <w:t>одлучивање</w:t>
      </w:r>
      <w:proofErr w:type="spellEnd"/>
      <w:r w:rsidR="00A15199">
        <w:t xml:space="preserve">, </w:t>
      </w:r>
      <w:proofErr w:type="spellStart"/>
      <w:r w:rsidR="00A15199">
        <w:t>те</w:t>
      </w:r>
      <w:proofErr w:type="spellEnd"/>
      <w:r w:rsidR="00A15199">
        <w:t xml:space="preserve"> </w:t>
      </w:r>
      <w:proofErr w:type="spellStart"/>
      <w:r w:rsidR="00A15199">
        <w:t>је</w:t>
      </w:r>
      <w:proofErr w:type="spellEnd"/>
      <w:r w:rsidR="00A15199">
        <w:t xml:space="preserve"> </w:t>
      </w:r>
      <w:proofErr w:type="spellStart"/>
      <w:r w:rsidR="00A15199">
        <w:t>предложио</w:t>
      </w:r>
      <w:proofErr w:type="spellEnd"/>
      <w:r w:rsidR="00A15199">
        <w:t xml:space="preserve"> </w:t>
      </w:r>
      <w:proofErr w:type="spellStart"/>
      <w:r w:rsidR="00A15199">
        <w:t>следећи</w:t>
      </w:r>
      <w:proofErr w:type="spellEnd"/>
      <w:r w:rsidR="00A15199">
        <w:t xml:space="preserve"> </w:t>
      </w:r>
    </w:p>
    <w:p w:rsidR="00077942" w:rsidRDefault="00077942" w:rsidP="00077942">
      <w:pPr>
        <w:pStyle w:val="NoSpacing"/>
        <w:jc w:val="both"/>
        <w:rPr>
          <w:lang w:val="sr-Cyrl-RS"/>
        </w:rPr>
      </w:pPr>
    </w:p>
    <w:p w:rsidR="00A15199" w:rsidRDefault="00A15199" w:rsidP="00077942">
      <w:pPr>
        <w:pStyle w:val="NoSpacing"/>
        <w:jc w:val="center"/>
      </w:pPr>
      <w:r>
        <w:t xml:space="preserve">Д н е в н и   р е </w:t>
      </w:r>
      <w:proofErr w:type="gramStart"/>
      <w:r>
        <w:t>д :</w:t>
      </w:r>
      <w:proofErr w:type="gramEnd"/>
    </w:p>
    <w:p w:rsidR="00A15199" w:rsidRDefault="00A15199" w:rsidP="00077942">
      <w:pPr>
        <w:pStyle w:val="NoSpacing"/>
        <w:jc w:val="both"/>
      </w:pPr>
      <w:r>
        <w:tab/>
      </w:r>
    </w:p>
    <w:p w:rsidR="00E37BAB" w:rsidRDefault="00077942" w:rsidP="00077942">
      <w:pPr>
        <w:pStyle w:val="NoSpacing"/>
        <w:jc w:val="both"/>
        <w:rPr>
          <w:lang w:val="sr-Cyrl-RS"/>
        </w:rPr>
      </w:pPr>
      <w:r>
        <w:rPr>
          <w:lang w:val="sr-Cyrl-RS"/>
        </w:rPr>
        <w:tab/>
      </w:r>
      <w:r w:rsidR="008350D8">
        <w:rPr>
          <w:lang w:val="sr-Cyrl-RS"/>
        </w:rPr>
        <w:t>1.  Обележавање Међународног дана људских права: представљање</w:t>
      </w:r>
      <w:r w:rsidR="008350D8">
        <w:t xml:space="preserve"> </w:t>
      </w:r>
      <w:r w:rsidR="008350D8">
        <w:rPr>
          <w:lang w:val="sr-Cyrl-RS"/>
        </w:rPr>
        <w:t>Модела закона о родној равноправности Заштитника грађана</w:t>
      </w:r>
      <w:r w:rsidR="008350D8">
        <w:t>.</w:t>
      </w:r>
    </w:p>
    <w:p w:rsidR="00077942" w:rsidRDefault="00A15199" w:rsidP="00077942">
      <w:pPr>
        <w:pStyle w:val="NoSpacing"/>
        <w:jc w:val="both"/>
        <w:rPr>
          <w:lang w:val="sr-Cyrl-RS"/>
        </w:rPr>
      </w:pPr>
      <w:r>
        <w:tab/>
      </w:r>
    </w:p>
    <w:p w:rsidR="00F57247" w:rsidRDefault="00077942" w:rsidP="00077942">
      <w:pPr>
        <w:pStyle w:val="NoSpacing"/>
        <w:jc w:val="both"/>
        <w:rPr>
          <w:lang w:val="sr-Cyrl-RS"/>
        </w:rPr>
      </w:pPr>
      <w:r>
        <w:rPr>
          <w:lang w:val="sr-Cyrl-RS"/>
        </w:rPr>
        <w:tab/>
      </w:r>
      <w:proofErr w:type="spellStart"/>
      <w:proofErr w:type="gramStart"/>
      <w:r w:rsidR="00A15199">
        <w:t>Чланови</w:t>
      </w:r>
      <w:proofErr w:type="spellEnd"/>
      <w:r w:rsidR="00A15199">
        <w:t xml:space="preserve"> </w:t>
      </w:r>
      <w:proofErr w:type="spellStart"/>
      <w:r w:rsidR="00A15199">
        <w:t>Одбора</w:t>
      </w:r>
      <w:proofErr w:type="spellEnd"/>
      <w:r w:rsidR="00A15199">
        <w:t xml:space="preserve"> </w:t>
      </w:r>
      <w:proofErr w:type="spellStart"/>
      <w:r w:rsidR="00A15199">
        <w:t>су</w:t>
      </w:r>
      <w:proofErr w:type="spellEnd"/>
      <w:r w:rsidR="00A15199">
        <w:t xml:space="preserve"> </w:t>
      </w:r>
      <w:proofErr w:type="spellStart"/>
      <w:r w:rsidR="00A15199">
        <w:t>једногласно</w:t>
      </w:r>
      <w:proofErr w:type="spellEnd"/>
      <w:r w:rsidR="00A15199">
        <w:t xml:space="preserve"> ПРИХВАТИЛИ </w:t>
      </w:r>
      <w:proofErr w:type="spellStart"/>
      <w:r w:rsidR="00A15199">
        <w:t>предложени</w:t>
      </w:r>
      <w:proofErr w:type="spellEnd"/>
      <w:r w:rsidR="00A15199">
        <w:t xml:space="preserve"> </w:t>
      </w:r>
      <w:proofErr w:type="spellStart"/>
      <w:r w:rsidR="00A15199">
        <w:t>Дневни</w:t>
      </w:r>
      <w:proofErr w:type="spellEnd"/>
      <w:r w:rsidR="00A15199">
        <w:t xml:space="preserve"> </w:t>
      </w:r>
      <w:proofErr w:type="spellStart"/>
      <w:r w:rsidR="00A15199">
        <w:t>ред</w:t>
      </w:r>
      <w:proofErr w:type="spellEnd"/>
      <w:r w:rsidR="00A15199">
        <w:t>.</w:t>
      </w:r>
      <w:proofErr w:type="gramEnd"/>
    </w:p>
    <w:p w:rsidR="00D24659" w:rsidRDefault="003A3C5B" w:rsidP="00077942">
      <w:pPr>
        <w:pStyle w:val="NoSpacing"/>
        <w:jc w:val="both"/>
        <w:rPr>
          <w:lang w:val="sr-Cyrl-RS"/>
        </w:rPr>
      </w:pPr>
      <w:r>
        <w:tab/>
      </w:r>
      <w:r>
        <w:rPr>
          <w:lang w:val="sr-Cyrl-RS"/>
        </w:rPr>
        <w:t xml:space="preserve">Председник Одбора је након отварања седнице, указао на то да је Одбор </w:t>
      </w:r>
      <w:r w:rsidR="00D24659">
        <w:rPr>
          <w:lang w:val="sr-Cyrl-RS"/>
        </w:rPr>
        <w:t>данашњи дан хтео да обележи управо</w:t>
      </w:r>
      <w:r>
        <w:rPr>
          <w:lang w:val="sr-Cyrl-RS"/>
        </w:rPr>
        <w:t xml:space="preserve"> дискусијом која се тичу питања</w:t>
      </w:r>
      <w:r w:rsidR="00D24659">
        <w:rPr>
          <w:lang w:val="sr-Cyrl-RS"/>
        </w:rPr>
        <w:t xml:space="preserve"> родне равноправности и даљег унапређења аконодавног оквира у овој области. </w:t>
      </w:r>
      <w:r>
        <w:rPr>
          <w:lang w:val="sr-Cyrl-RS"/>
        </w:rPr>
        <w:t>Та о</w:t>
      </w:r>
      <w:r w:rsidR="00D24659">
        <w:rPr>
          <w:lang w:val="sr-Cyrl-RS"/>
        </w:rPr>
        <w:t xml:space="preserve">бавеза проистиче из потребе </w:t>
      </w:r>
      <w:r>
        <w:rPr>
          <w:lang w:val="sr-Cyrl-RS"/>
        </w:rPr>
        <w:t xml:space="preserve">да се у пуној мери обезбеди родна равноправнот, </w:t>
      </w:r>
      <w:r w:rsidR="00D24659">
        <w:rPr>
          <w:lang w:val="sr-Cyrl-RS"/>
        </w:rPr>
        <w:t xml:space="preserve">да се пружи што је већа заштита женама које су жртве насиља, да се обезбеди развој женског предузетништва, да се олакша запошљавање жена и теже запошљивих категорија, </w:t>
      </w:r>
      <w:r>
        <w:rPr>
          <w:lang w:val="sr-Cyrl-RS"/>
        </w:rPr>
        <w:t xml:space="preserve">те </w:t>
      </w:r>
      <w:r w:rsidR="00D24659">
        <w:rPr>
          <w:lang w:val="sr-Cyrl-RS"/>
        </w:rPr>
        <w:t>да се обезбеди једнака плата</w:t>
      </w:r>
      <w:r>
        <w:rPr>
          <w:lang w:val="sr-Cyrl-RS"/>
        </w:rPr>
        <w:t xml:space="preserve"> жена и мушкараца</w:t>
      </w:r>
      <w:r w:rsidR="00D24659">
        <w:rPr>
          <w:lang w:val="sr-Cyrl-RS"/>
        </w:rPr>
        <w:t xml:space="preserve">. Та обавеза произилази </w:t>
      </w:r>
      <w:r>
        <w:rPr>
          <w:lang w:val="sr-Cyrl-RS"/>
        </w:rPr>
        <w:t xml:space="preserve">и </w:t>
      </w:r>
      <w:r w:rsidR="00D24659">
        <w:rPr>
          <w:lang w:val="sr-Cyrl-RS"/>
        </w:rPr>
        <w:t xml:space="preserve">из међународних стандарда </w:t>
      </w:r>
      <w:r>
        <w:rPr>
          <w:lang w:val="sr-Cyrl-RS"/>
        </w:rPr>
        <w:t>које смо прихватили, као што је Конвенција Савета Е</w:t>
      </w:r>
      <w:r w:rsidR="00183DB2">
        <w:rPr>
          <w:lang w:val="sr-Cyrl-RS"/>
        </w:rPr>
        <w:t>вропе о спречавању и борби против насиља над женама и насиља у породици (Истанбулска конвенција). Могли бисмо закључити да постоји напредак у одређеним областима</w:t>
      </w:r>
      <w:r w:rsidR="0070538E">
        <w:rPr>
          <w:lang w:val="sr-Cyrl-RS"/>
        </w:rPr>
        <w:t>: обезбеђено је веће учешће жена у политичком животу, веће учешће жена у сектору полиције и војске, у</w:t>
      </w:r>
      <w:r>
        <w:rPr>
          <w:lang w:val="sr-Cyrl-RS"/>
        </w:rPr>
        <w:t>напређен је и законодавни оквир</w:t>
      </w:r>
      <w:r w:rsidR="0070538E">
        <w:rPr>
          <w:lang w:val="sr-Cyrl-RS"/>
        </w:rPr>
        <w:t>. Веће учешће жена је обезбеђено и у Н</w:t>
      </w:r>
      <w:r>
        <w:rPr>
          <w:lang w:val="sr-Cyrl-RS"/>
        </w:rPr>
        <w:t>ародној скупштини јер имамо 85</w:t>
      </w:r>
      <w:r w:rsidR="0070538E">
        <w:rPr>
          <w:lang w:val="sr-Cyrl-RS"/>
        </w:rPr>
        <w:t xml:space="preserve"> народних посланица или 34%,</w:t>
      </w:r>
      <w:r>
        <w:rPr>
          <w:lang w:val="sr-Cyrl-RS"/>
        </w:rPr>
        <w:t xml:space="preserve"> ш</w:t>
      </w:r>
      <w:r w:rsidR="0070538E">
        <w:rPr>
          <w:lang w:val="sr-Cyrl-RS"/>
        </w:rPr>
        <w:t>то је резултирало и формирањем и радом Ж</w:t>
      </w:r>
      <w:r>
        <w:rPr>
          <w:lang w:val="sr-Cyrl-RS"/>
        </w:rPr>
        <w:t xml:space="preserve">енске парламентарне мреже. </w:t>
      </w:r>
      <w:r w:rsidR="0070538E">
        <w:rPr>
          <w:lang w:val="sr-Cyrl-RS"/>
        </w:rPr>
        <w:t xml:space="preserve">Међутим, </w:t>
      </w:r>
      <w:r>
        <w:rPr>
          <w:lang w:val="sr-Cyrl-RS"/>
        </w:rPr>
        <w:t xml:space="preserve">он је указао да и даље </w:t>
      </w:r>
      <w:r w:rsidR="0070538E">
        <w:rPr>
          <w:lang w:val="sr-Cyrl-RS"/>
        </w:rPr>
        <w:t xml:space="preserve">жене и мушкарци нису изједначени у својим правима </w:t>
      </w:r>
      <w:r>
        <w:rPr>
          <w:lang w:val="sr-Cyrl-RS"/>
        </w:rPr>
        <w:t xml:space="preserve">и </w:t>
      </w:r>
      <w:r w:rsidR="0070538E">
        <w:rPr>
          <w:lang w:val="sr-Cyrl-RS"/>
        </w:rPr>
        <w:t xml:space="preserve">положају. Насиље над женама </w:t>
      </w:r>
      <w:r>
        <w:rPr>
          <w:lang w:val="sr-Cyrl-RS"/>
        </w:rPr>
        <w:t xml:space="preserve">још увек је веома изражено, </w:t>
      </w:r>
      <w:r w:rsidR="0070538E">
        <w:rPr>
          <w:lang w:val="sr-Cyrl-RS"/>
        </w:rPr>
        <w:t>а често произилази из стереотипа и предрасуда које још увек постоје у нашем друштву</w:t>
      </w:r>
      <w:r w:rsidR="00B12F81">
        <w:rPr>
          <w:lang w:val="sr-Cyrl-RS"/>
        </w:rPr>
        <w:t>. Постоје проблеми и у вези економског положаја жена и зато је економско оснаживање жена основни предуслов за побољшање њиховог укупног положаја па</w:t>
      </w:r>
      <w:r>
        <w:rPr>
          <w:lang w:val="sr-Cyrl-RS"/>
        </w:rPr>
        <w:t>,</w:t>
      </w:r>
      <w:r w:rsidR="00B12F81">
        <w:rPr>
          <w:lang w:val="sr-Cyrl-RS"/>
        </w:rPr>
        <w:t xml:space="preserve"> и </w:t>
      </w:r>
      <w:r>
        <w:rPr>
          <w:lang w:val="sr-Cyrl-RS"/>
        </w:rPr>
        <w:t>када је реч о насиљу над женама</w:t>
      </w:r>
      <w:r w:rsidR="00B12F81">
        <w:rPr>
          <w:lang w:val="sr-Cyrl-RS"/>
        </w:rPr>
        <w:t>. Данашња седница је прилика да разменимо искуства</w:t>
      </w:r>
      <w:r>
        <w:rPr>
          <w:lang w:val="sr-Cyrl-RS"/>
        </w:rPr>
        <w:t xml:space="preserve">,као и </w:t>
      </w:r>
      <w:r w:rsidR="00B12F81">
        <w:rPr>
          <w:lang w:val="sr-Cyrl-RS"/>
        </w:rPr>
        <w:t>будуће планиране активности којима бисмо допринели</w:t>
      </w:r>
      <w:r>
        <w:rPr>
          <w:lang w:val="sr-Cyrl-RS"/>
        </w:rPr>
        <w:t>, свако у оквиру</w:t>
      </w:r>
      <w:r w:rsidR="00B12F81">
        <w:rPr>
          <w:lang w:val="sr-Cyrl-RS"/>
        </w:rPr>
        <w:t xml:space="preserve"> своје надлежности</w:t>
      </w:r>
      <w:r>
        <w:rPr>
          <w:lang w:val="sr-Cyrl-RS"/>
        </w:rPr>
        <w:t>, унапређењу родне равноправности</w:t>
      </w:r>
      <w:r w:rsidR="00B12F81">
        <w:rPr>
          <w:lang w:val="sr-Cyrl-RS"/>
        </w:rPr>
        <w:t xml:space="preserve"> у Србији. </w:t>
      </w:r>
      <w:r>
        <w:rPr>
          <w:lang w:val="sr-Cyrl-RS"/>
        </w:rPr>
        <w:t>Он је истакао значај одлуке Владе да се формира К</w:t>
      </w:r>
      <w:r w:rsidR="00B12F81">
        <w:rPr>
          <w:lang w:val="sr-Cyrl-RS"/>
        </w:rPr>
        <w:t>оординационо тело за р</w:t>
      </w:r>
      <w:r>
        <w:rPr>
          <w:lang w:val="sr-Cyrl-RS"/>
        </w:rPr>
        <w:t xml:space="preserve">одну равноправност. </w:t>
      </w:r>
    </w:p>
    <w:p w:rsidR="00146F21" w:rsidRDefault="003A3C5B" w:rsidP="00077942">
      <w:pPr>
        <w:pStyle w:val="NoSpacing"/>
        <w:jc w:val="both"/>
        <w:rPr>
          <w:lang w:val="sr-Cyrl-RS"/>
        </w:rPr>
      </w:pPr>
      <w:r>
        <w:rPr>
          <w:lang w:val="sr-Cyrl-RS"/>
        </w:rPr>
        <w:tab/>
      </w:r>
      <w:r w:rsidR="00077942">
        <w:rPr>
          <w:lang w:val="sr-Cyrl-RS"/>
        </w:rPr>
        <w:t xml:space="preserve">Питер Буркхарт је истако да је </w:t>
      </w:r>
      <w:r w:rsidR="00A550EE">
        <w:rPr>
          <w:lang w:val="sr-Cyrl-RS"/>
        </w:rPr>
        <w:t xml:space="preserve">Мисија </w:t>
      </w:r>
      <w:r w:rsidR="00077942">
        <w:rPr>
          <w:lang w:val="sr-Cyrl-RS"/>
        </w:rPr>
        <w:t xml:space="preserve">ОЕБС-а </w:t>
      </w:r>
      <w:r w:rsidR="00A550EE">
        <w:rPr>
          <w:lang w:val="sr-Cyrl-RS"/>
        </w:rPr>
        <w:t>у Србији посвећена унапређењу и спровођењу принципа р</w:t>
      </w:r>
      <w:r w:rsidR="00077942">
        <w:rPr>
          <w:lang w:val="sr-Cyrl-RS"/>
        </w:rPr>
        <w:t xml:space="preserve">одне </w:t>
      </w:r>
      <w:r w:rsidR="00A550EE">
        <w:rPr>
          <w:lang w:val="sr-Cyrl-RS"/>
        </w:rPr>
        <w:t>р</w:t>
      </w:r>
      <w:r w:rsidR="00077942">
        <w:rPr>
          <w:lang w:val="sr-Cyrl-RS"/>
        </w:rPr>
        <w:t>авноправности</w:t>
      </w:r>
      <w:r w:rsidR="00146F21">
        <w:rPr>
          <w:lang w:val="sr-Cyrl-RS"/>
        </w:rPr>
        <w:t>. Од свог оснивања М</w:t>
      </w:r>
      <w:r w:rsidR="00A550EE">
        <w:rPr>
          <w:lang w:val="sr-Cyrl-RS"/>
        </w:rPr>
        <w:t xml:space="preserve">исија ради на побољшању законодавног и стратешког оквира </w:t>
      </w:r>
      <w:r w:rsidR="00146F21">
        <w:rPr>
          <w:lang w:val="sr-Cyrl-RS"/>
        </w:rPr>
        <w:t>и пружа</w:t>
      </w:r>
      <w:r w:rsidR="00A550EE">
        <w:rPr>
          <w:lang w:val="sr-Cyrl-RS"/>
        </w:rPr>
        <w:t xml:space="preserve"> подршку институцијама Владе Р</w:t>
      </w:r>
      <w:r w:rsidR="00146F21">
        <w:rPr>
          <w:lang w:val="sr-Cyrl-RS"/>
        </w:rPr>
        <w:t>епублике Србије, организацијма</w:t>
      </w:r>
      <w:r w:rsidR="00A550EE">
        <w:rPr>
          <w:lang w:val="sr-Cyrl-RS"/>
        </w:rPr>
        <w:t xml:space="preserve"> цивилног друштва и независним телима</w:t>
      </w:r>
      <w:r w:rsidR="00146F21">
        <w:rPr>
          <w:lang w:val="sr-Cyrl-RS"/>
        </w:rPr>
        <w:t xml:space="preserve">, </w:t>
      </w:r>
      <w:r w:rsidR="00A550EE">
        <w:rPr>
          <w:lang w:val="sr-Cyrl-RS"/>
        </w:rPr>
        <w:t xml:space="preserve"> како би </w:t>
      </w:r>
      <w:r w:rsidR="00146F21">
        <w:rPr>
          <w:lang w:val="sr-Cyrl-RS"/>
        </w:rPr>
        <w:t>се применили међународни</w:t>
      </w:r>
      <w:r w:rsidR="00A550EE">
        <w:rPr>
          <w:lang w:val="sr-Cyrl-RS"/>
        </w:rPr>
        <w:t xml:space="preserve"> </w:t>
      </w:r>
      <w:r w:rsidR="00146F21">
        <w:rPr>
          <w:lang w:val="sr-Cyrl-RS"/>
        </w:rPr>
        <w:t>с</w:t>
      </w:r>
      <w:r w:rsidR="00A550EE">
        <w:rPr>
          <w:lang w:val="sr-Cyrl-RS"/>
        </w:rPr>
        <w:t>тандард</w:t>
      </w:r>
      <w:r w:rsidR="00146F21">
        <w:rPr>
          <w:lang w:val="sr-Cyrl-RS"/>
        </w:rPr>
        <w:t>и</w:t>
      </w:r>
      <w:r w:rsidR="00A550EE">
        <w:rPr>
          <w:lang w:val="sr-Cyrl-RS"/>
        </w:rPr>
        <w:t xml:space="preserve"> на пољу људских права</w:t>
      </w:r>
      <w:r w:rsidR="002D6595">
        <w:rPr>
          <w:lang w:val="sr-Cyrl-RS"/>
        </w:rPr>
        <w:t xml:space="preserve">. </w:t>
      </w:r>
      <w:r w:rsidR="00146F21">
        <w:rPr>
          <w:lang w:val="sr-Cyrl-RS"/>
        </w:rPr>
        <w:t>П</w:t>
      </w:r>
      <w:r w:rsidR="002D6595">
        <w:rPr>
          <w:lang w:val="sr-Cyrl-RS"/>
        </w:rPr>
        <w:t>осебна пажња посвећена је статусу жена из маргинализованих група и мањинских заједница</w:t>
      </w:r>
      <w:r w:rsidR="00EA169D">
        <w:rPr>
          <w:lang w:val="sr-Cyrl-RS"/>
        </w:rPr>
        <w:t xml:space="preserve">. Мисија </w:t>
      </w:r>
      <w:r w:rsidR="00146F21">
        <w:rPr>
          <w:lang w:val="sr-Cyrl-RS"/>
        </w:rPr>
        <w:t>ОЕБС</w:t>
      </w:r>
      <w:r w:rsidR="00EA169D">
        <w:rPr>
          <w:lang w:val="sr-Cyrl-RS"/>
        </w:rPr>
        <w:t>а је са задовољством пружила подршку напорима З</w:t>
      </w:r>
      <w:r w:rsidR="00146F21">
        <w:rPr>
          <w:lang w:val="sr-Cyrl-RS"/>
        </w:rPr>
        <w:t>аштитника грађана</w:t>
      </w:r>
      <w:r w:rsidR="00EA169D">
        <w:rPr>
          <w:lang w:val="sr-Cyrl-RS"/>
        </w:rPr>
        <w:t xml:space="preserve"> да оснују радну групу која је </w:t>
      </w:r>
      <w:r w:rsidR="00146F21">
        <w:rPr>
          <w:lang w:val="sr-Cyrl-RS"/>
        </w:rPr>
        <w:t>из</w:t>
      </w:r>
      <w:r w:rsidR="00EA169D">
        <w:rPr>
          <w:lang w:val="sr-Cyrl-RS"/>
        </w:rPr>
        <w:t xml:space="preserve">радила </w:t>
      </w:r>
      <w:r w:rsidR="00146F21">
        <w:rPr>
          <w:lang w:val="sr-Cyrl-RS"/>
        </w:rPr>
        <w:t>модел З</w:t>
      </w:r>
      <w:r w:rsidR="00EA169D">
        <w:rPr>
          <w:lang w:val="sr-Cyrl-RS"/>
        </w:rPr>
        <w:t>акона о р</w:t>
      </w:r>
      <w:r w:rsidR="00146F21">
        <w:rPr>
          <w:lang w:val="sr-Cyrl-RS"/>
        </w:rPr>
        <w:t xml:space="preserve">одној равноправности за који верује да ће </w:t>
      </w:r>
      <w:r w:rsidR="00EA169D">
        <w:rPr>
          <w:lang w:val="sr-Cyrl-RS"/>
        </w:rPr>
        <w:t xml:space="preserve">допринети  даљем </w:t>
      </w:r>
      <w:r w:rsidR="00670A2D">
        <w:rPr>
          <w:lang w:val="sr-Cyrl-RS"/>
        </w:rPr>
        <w:t>стварању</w:t>
      </w:r>
      <w:r w:rsidR="00EA169D">
        <w:rPr>
          <w:lang w:val="sr-Cyrl-RS"/>
        </w:rPr>
        <w:t xml:space="preserve"> инклузивног друштва.</w:t>
      </w:r>
    </w:p>
    <w:p w:rsidR="003A7F15" w:rsidRDefault="00077942" w:rsidP="00077942">
      <w:pPr>
        <w:pStyle w:val="NoSpacing"/>
        <w:jc w:val="both"/>
        <w:rPr>
          <w:lang w:val="sr-Cyrl-RS"/>
        </w:rPr>
      </w:pPr>
      <w:r>
        <w:rPr>
          <w:lang w:val="sr-Cyrl-RS"/>
        </w:rPr>
        <w:tab/>
      </w:r>
      <w:r w:rsidR="00146F21">
        <w:rPr>
          <w:lang w:val="sr-Cyrl-RS"/>
        </w:rPr>
        <w:t xml:space="preserve">Ђурђица Ергић је у име </w:t>
      </w:r>
      <w:r w:rsidR="003A7F15">
        <w:rPr>
          <w:lang w:val="sr-Cyrl-RS"/>
        </w:rPr>
        <w:t>женске ромске ор</w:t>
      </w:r>
      <w:r w:rsidR="00146F21">
        <w:rPr>
          <w:lang w:val="sr-Cyrl-RS"/>
        </w:rPr>
        <w:t xml:space="preserve">ганизације </w:t>
      </w:r>
      <w:r w:rsidR="003A7F15">
        <w:rPr>
          <w:lang w:val="sr-Cyrl-RS"/>
        </w:rPr>
        <w:t xml:space="preserve">Бибија и као активисткиња </w:t>
      </w:r>
      <w:r w:rsidR="00146F21">
        <w:rPr>
          <w:lang w:val="sr-Cyrl-RS"/>
        </w:rPr>
        <w:t>и чланица Савета за родну равноправност Заштитника грађана</w:t>
      </w:r>
      <w:r w:rsidR="004703ED">
        <w:rPr>
          <w:lang w:val="sr-Cyrl-RS"/>
        </w:rPr>
        <w:t>,</w:t>
      </w:r>
      <w:r w:rsidR="00146F21">
        <w:rPr>
          <w:lang w:val="sr-Cyrl-RS"/>
        </w:rPr>
        <w:t xml:space="preserve"> </w:t>
      </w:r>
      <w:r w:rsidR="003A7F15">
        <w:rPr>
          <w:lang w:val="sr-Cyrl-RS"/>
        </w:rPr>
        <w:t xml:space="preserve"> </w:t>
      </w:r>
      <w:r w:rsidR="00146F21">
        <w:rPr>
          <w:lang w:val="sr-Cyrl-RS"/>
        </w:rPr>
        <w:t xml:space="preserve">говорила </w:t>
      </w:r>
      <w:r w:rsidR="003A7F15">
        <w:rPr>
          <w:lang w:val="sr-Cyrl-RS"/>
        </w:rPr>
        <w:t xml:space="preserve">о укључивању </w:t>
      </w:r>
      <w:r w:rsidR="003719DE">
        <w:rPr>
          <w:lang w:val="sr-Cyrl-RS"/>
        </w:rPr>
        <w:t xml:space="preserve">родног аспекта у </w:t>
      </w:r>
      <w:r w:rsidR="00146F21">
        <w:rPr>
          <w:lang w:val="sr-Cyrl-RS"/>
        </w:rPr>
        <w:t xml:space="preserve">јавне политике, што сматра да захтева </w:t>
      </w:r>
      <w:r w:rsidR="003719DE">
        <w:rPr>
          <w:lang w:val="sr-Cyrl-RS"/>
        </w:rPr>
        <w:t xml:space="preserve"> </w:t>
      </w:r>
      <w:r w:rsidR="004703ED">
        <w:rPr>
          <w:lang w:val="sr-Cyrl-RS"/>
        </w:rPr>
        <w:t>редефинисање не</w:t>
      </w:r>
      <w:r w:rsidR="003719DE">
        <w:rPr>
          <w:lang w:val="sr-Cyrl-RS"/>
        </w:rPr>
        <w:t xml:space="preserve"> само јавних политика у нашем друштву</w:t>
      </w:r>
      <w:r w:rsidR="00146F21">
        <w:rPr>
          <w:lang w:val="sr-Cyrl-RS"/>
        </w:rPr>
        <w:t xml:space="preserve">, </w:t>
      </w:r>
      <w:r w:rsidR="003719DE">
        <w:rPr>
          <w:lang w:val="sr-Cyrl-RS"/>
        </w:rPr>
        <w:t xml:space="preserve"> него редефинисање друштва у целини. </w:t>
      </w:r>
      <w:r w:rsidR="003719DE">
        <w:rPr>
          <w:lang w:val="sr-Cyrl-RS"/>
        </w:rPr>
        <w:lastRenderedPageBreak/>
        <w:t>Увиђајући значај р</w:t>
      </w:r>
      <w:r w:rsidR="00146F21">
        <w:rPr>
          <w:lang w:val="sr-Cyrl-RS"/>
        </w:rPr>
        <w:t xml:space="preserve">одне равноправности, </w:t>
      </w:r>
      <w:r w:rsidR="003719DE">
        <w:rPr>
          <w:lang w:val="sr-Cyrl-RS"/>
        </w:rPr>
        <w:t>З</w:t>
      </w:r>
      <w:r w:rsidR="00146F21">
        <w:rPr>
          <w:lang w:val="sr-Cyrl-RS"/>
        </w:rPr>
        <w:t>аштитник грађана</w:t>
      </w:r>
      <w:r w:rsidR="003719DE">
        <w:rPr>
          <w:lang w:val="sr-Cyrl-RS"/>
        </w:rPr>
        <w:t xml:space="preserve"> је 2012.</w:t>
      </w:r>
      <w:r w:rsidR="00146F21">
        <w:rPr>
          <w:lang w:val="sr-Cyrl-RS"/>
        </w:rPr>
        <w:t xml:space="preserve"> </w:t>
      </w:r>
      <w:r w:rsidR="003719DE">
        <w:rPr>
          <w:lang w:val="sr-Cyrl-RS"/>
        </w:rPr>
        <w:t>год</w:t>
      </w:r>
      <w:r w:rsidR="00146F21">
        <w:rPr>
          <w:lang w:val="sr-Cyrl-RS"/>
        </w:rPr>
        <w:t xml:space="preserve">ине </w:t>
      </w:r>
      <w:r w:rsidR="003719DE">
        <w:rPr>
          <w:lang w:val="sr-Cyrl-RS"/>
        </w:rPr>
        <w:t>основао Савет за р</w:t>
      </w:r>
      <w:r w:rsidR="00146F21">
        <w:rPr>
          <w:lang w:val="sr-Cyrl-RS"/>
        </w:rPr>
        <w:t xml:space="preserve">одну </w:t>
      </w:r>
      <w:r w:rsidR="003719DE">
        <w:rPr>
          <w:lang w:val="sr-Cyrl-RS"/>
        </w:rPr>
        <w:t>р</w:t>
      </w:r>
      <w:r w:rsidR="00146F21">
        <w:rPr>
          <w:lang w:val="sr-Cyrl-RS"/>
        </w:rPr>
        <w:t>авноправност</w:t>
      </w:r>
      <w:r w:rsidR="003719DE">
        <w:rPr>
          <w:lang w:val="sr-Cyrl-RS"/>
        </w:rPr>
        <w:t xml:space="preserve">. Чланови </w:t>
      </w:r>
      <w:r w:rsidR="00146F21">
        <w:rPr>
          <w:lang w:val="sr-Cyrl-RS"/>
        </w:rPr>
        <w:t>С</w:t>
      </w:r>
      <w:r w:rsidR="003719DE">
        <w:rPr>
          <w:lang w:val="sr-Cyrl-RS"/>
        </w:rPr>
        <w:t>авета д</w:t>
      </w:r>
      <w:r w:rsidR="004703ED">
        <w:rPr>
          <w:lang w:val="sr-Cyrl-RS"/>
        </w:rPr>
        <w:t>олазе из различитих</w:t>
      </w:r>
      <w:r w:rsidR="00146F21">
        <w:rPr>
          <w:lang w:val="sr-Cyrl-RS"/>
        </w:rPr>
        <w:t xml:space="preserve"> области, из организација</w:t>
      </w:r>
      <w:r w:rsidR="004703ED">
        <w:rPr>
          <w:lang w:val="sr-Cyrl-RS"/>
        </w:rPr>
        <w:t xml:space="preserve"> цивилног друштва и</w:t>
      </w:r>
      <w:r w:rsidR="003719DE">
        <w:rPr>
          <w:lang w:val="sr-Cyrl-RS"/>
        </w:rPr>
        <w:t xml:space="preserve"> академске заједнице и </w:t>
      </w:r>
      <w:r w:rsidR="00146F21">
        <w:rPr>
          <w:lang w:val="sr-Cyrl-RS"/>
        </w:rPr>
        <w:t xml:space="preserve">доносе своја </w:t>
      </w:r>
      <w:r w:rsidR="003719DE">
        <w:rPr>
          <w:lang w:val="sr-Cyrl-RS"/>
        </w:rPr>
        <w:t xml:space="preserve">искуства и вештине у борби за бољи положај жена уопште, Ромкиња, жена са инвалидитетом, жена које </w:t>
      </w:r>
      <w:r w:rsidR="00146F21">
        <w:rPr>
          <w:lang w:val="sr-Cyrl-RS"/>
        </w:rPr>
        <w:t>су преживеле насиље у породици. Ј</w:t>
      </w:r>
      <w:r w:rsidR="001C3F12">
        <w:rPr>
          <w:lang w:val="sr-Cyrl-RS"/>
        </w:rPr>
        <w:t xml:space="preserve">една од првих активности </w:t>
      </w:r>
      <w:r w:rsidR="00146F21">
        <w:rPr>
          <w:lang w:val="sr-Cyrl-RS"/>
        </w:rPr>
        <w:t xml:space="preserve">Савета </w:t>
      </w:r>
      <w:r w:rsidR="001C3F12">
        <w:rPr>
          <w:lang w:val="sr-Cyrl-RS"/>
        </w:rPr>
        <w:t xml:space="preserve">била је мониторинг спровођења </w:t>
      </w:r>
      <w:r w:rsidR="00146F21">
        <w:rPr>
          <w:lang w:val="sr-Cyrl-RS"/>
        </w:rPr>
        <w:t xml:space="preserve">Закона о </w:t>
      </w:r>
      <w:r w:rsidR="001C3F12">
        <w:rPr>
          <w:lang w:val="sr-Cyrl-RS"/>
        </w:rPr>
        <w:t>р</w:t>
      </w:r>
      <w:r w:rsidR="00146F21">
        <w:rPr>
          <w:lang w:val="sr-Cyrl-RS"/>
        </w:rPr>
        <w:t>авноправности полова</w:t>
      </w:r>
      <w:r w:rsidR="001C3F12">
        <w:rPr>
          <w:lang w:val="sr-Cyrl-RS"/>
        </w:rPr>
        <w:t xml:space="preserve"> и то на локалном нивоу. У</w:t>
      </w:r>
      <w:r w:rsidR="00146F21">
        <w:rPr>
          <w:lang w:val="sr-Cyrl-RS"/>
        </w:rPr>
        <w:t xml:space="preserve"> оквиру те активности обишли су око </w:t>
      </w:r>
      <w:r w:rsidR="001C3F12">
        <w:rPr>
          <w:lang w:val="sr-Cyrl-RS"/>
        </w:rPr>
        <w:t>35</w:t>
      </w:r>
      <w:r w:rsidR="00146F21">
        <w:rPr>
          <w:lang w:val="sr-Cyrl-RS"/>
        </w:rPr>
        <w:t xml:space="preserve"> јединица локалне</w:t>
      </w:r>
      <w:r w:rsidR="001C3F12">
        <w:rPr>
          <w:lang w:val="sr-Cyrl-RS"/>
        </w:rPr>
        <w:t xml:space="preserve"> самоуп</w:t>
      </w:r>
      <w:r w:rsidR="00146F21">
        <w:rPr>
          <w:lang w:val="sr-Cyrl-RS"/>
        </w:rPr>
        <w:t>раве. Такође, ј</w:t>
      </w:r>
      <w:r w:rsidR="001C3F12">
        <w:rPr>
          <w:lang w:val="sr-Cyrl-RS"/>
        </w:rPr>
        <w:t xml:space="preserve">една од активности је израда овог модела закона, мониторинг примене општих и посебних протокола за заштиту жена од породичног и партнерског насиља, </w:t>
      </w:r>
      <w:r w:rsidR="004703ED">
        <w:rPr>
          <w:lang w:val="sr-Cyrl-RS"/>
        </w:rPr>
        <w:t>редовно обраћање</w:t>
      </w:r>
      <w:r w:rsidR="00146F21">
        <w:rPr>
          <w:lang w:val="sr-Cyrl-RS"/>
        </w:rPr>
        <w:t xml:space="preserve"> јавности </w:t>
      </w:r>
      <w:r w:rsidR="00D41311">
        <w:rPr>
          <w:lang w:val="sr-Cyrl-RS"/>
        </w:rPr>
        <w:t>саопштењ</w:t>
      </w:r>
      <w:r w:rsidR="00146F21">
        <w:rPr>
          <w:lang w:val="sr-Cyrl-RS"/>
        </w:rPr>
        <w:t xml:space="preserve">има  </w:t>
      </w:r>
      <w:r w:rsidR="004703ED">
        <w:rPr>
          <w:lang w:val="sr-Cyrl-RS"/>
        </w:rPr>
        <w:t xml:space="preserve">у </w:t>
      </w:r>
      <w:r w:rsidR="00146F21">
        <w:rPr>
          <w:lang w:val="sr-Cyrl-RS"/>
        </w:rPr>
        <w:t xml:space="preserve">којима </w:t>
      </w:r>
      <w:r w:rsidR="00D41311">
        <w:rPr>
          <w:lang w:val="sr-Cyrl-RS"/>
        </w:rPr>
        <w:t xml:space="preserve"> </w:t>
      </w:r>
      <w:r w:rsidR="004703ED">
        <w:rPr>
          <w:lang w:val="sr-Cyrl-RS"/>
        </w:rPr>
        <w:t>упозоравају</w:t>
      </w:r>
      <w:r w:rsidR="00D41311">
        <w:rPr>
          <w:lang w:val="sr-Cyrl-RS"/>
        </w:rPr>
        <w:t xml:space="preserve"> на друштвене </w:t>
      </w:r>
      <w:r w:rsidR="004703ED">
        <w:rPr>
          <w:lang w:val="sr-Cyrl-RS"/>
        </w:rPr>
        <w:t xml:space="preserve">појаве. Верује да су на тај начин подигли </w:t>
      </w:r>
      <w:r w:rsidR="00D41311">
        <w:rPr>
          <w:lang w:val="sr-Cyrl-RS"/>
        </w:rPr>
        <w:t xml:space="preserve"> видљивост рада З</w:t>
      </w:r>
      <w:r w:rsidR="004703ED">
        <w:rPr>
          <w:lang w:val="sr-Cyrl-RS"/>
        </w:rPr>
        <w:t xml:space="preserve">аштитника грађана у домену родне равноправности и да су допринели да се </w:t>
      </w:r>
      <w:r w:rsidR="00D41311">
        <w:rPr>
          <w:lang w:val="sr-Cyrl-RS"/>
        </w:rPr>
        <w:t xml:space="preserve">жене </w:t>
      </w:r>
      <w:r w:rsidR="004703ED">
        <w:rPr>
          <w:lang w:val="sr-Cyrl-RS"/>
        </w:rPr>
        <w:t xml:space="preserve">из различитих структура више обраћају Заштитнику грађана и да проблеми са којима се сусрећу постају видљивији, што је предуслов за њихово решавање. </w:t>
      </w:r>
      <w:r w:rsidR="00D41311">
        <w:rPr>
          <w:lang w:val="sr-Cyrl-RS"/>
        </w:rPr>
        <w:t xml:space="preserve">  </w:t>
      </w:r>
    </w:p>
    <w:p w:rsidR="00512FA0" w:rsidRDefault="004703ED" w:rsidP="00077942">
      <w:pPr>
        <w:pStyle w:val="NoSpacing"/>
        <w:jc w:val="both"/>
        <w:rPr>
          <w:lang w:val="sr-Cyrl-RS"/>
        </w:rPr>
      </w:pPr>
      <w:r>
        <w:rPr>
          <w:lang w:val="sr-Cyrl-RS"/>
        </w:rPr>
        <w:tab/>
      </w:r>
      <w:r w:rsidR="00660392">
        <w:rPr>
          <w:lang w:val="sr-Cyrl-RS"/>
        </w:rPr>
        <w:t xml:space="preserve">Саша Јанковић </w:t>
      </w:r>
      <w:r w:rsidR="00F861C7">
        <w:rPr>
          <w:lang w:val="sr-Cyrl-RS"/>
        </w:rPr>
        <w:t xml:space="preserve"> </w:t>
      </w:r>
      <w:r w:rsidR="00660392">
        <w:rPr>
          <w:lang w:val="sr-Cyrl-RS"/>
        </w:rPr>
        <w:t>је указао да су ж</w:t>
      </w:r>
      <w:r w:rsidR="00F861C7">
        <w:rPr>
          <w:lang w:val="sr-Cyrl-RS"/>
        </w:rPr>
        <w:t xml:space="preserve">ене </w:t>
      </w:r>
      <w:r w:rsidR="00660392">
        <w:rPr>
          <w:lang w:val="sr-Cyrl-RS"/>
        </w:rPr>
        <w:t>једна</w:t>
      </w:r>
      <w:r w:rsidR="00C96FD1">
        <w:rPr>
          <w:lang w:val="sr-Cyrl-RS"/>
        </w:rPr>
        <w:t xml:space="preserve"> од </w:t>
      </w:r>
      <w:r w:rsidR="00F861C7">
        <w:rPr>
          <w:lang w:val="sr-Cyrl-RS"/>
        </w:rPr>
        <w:t xml:space="preserve"> посебно рањивих група</w:t>
      </w:r>
      <w:r w:rsidR="00660392">
        <w:rPr>
          <w:lang w:val="sr-Cyrl-RS"/>
        </w:rPr>
        <w:t xml:space="preserve"> када је реч о остваривању њихових права, због чега је држава </w:t>
      </w:r>
      <w:r w:rsidR="00C96FD1">
        <w:rPr>
          <w:lang w:val="sr-Cyrl-RS"/>
        </w:rPr>
        <w:t xml:space="preserve">и </w:t>
      </w:r>
      <w:r w:rsidR="00660392">
        <w:rPr>
          <w:lang w:val="sr-Cyrl-RS"/>
        </w:rPr>
        <w:t xml:space="preserve">донела Закон о равноправности полова. У његовом доношењу учествовао је и Заштник грађана кроз </w:t>
      </w:r>
      <w:r w:rsidR="00C96FD1">
        <w:rPr>
          <w:lang w:val="sr-Cyrl-RS"/>
        </w:rPr>
        <w:t xml:space="preserve">поднете </w:t>
      </w:r>
      <w:r w:rsidR="00660392">
        <w:rPr>
          <w:lang w:val="sr-Cyrl-RS"/>
        </w:rPr>
        <w:t xml:space="preserve">амандмане којима се допринело </w:t>
      </w:r>
      <w:r w:rsidR="006C3F3B">
        <w:rPr>
          <w:lang w:val="sr-Cyrl-RS"/>
        </w:rPr>
        <w:t xml:space="preserve">квалитету </w:t>
      </w:r>
      <w:r w:rsidR="006C08D2">
        <w:rPr>
          <w:lang w:val="sr-Cyrl-RS"/>
        </w:rPr>
        <w:t>закона. Он</w:t>
      </w:r>
      <w:r w:rsidR="00660392">
        <w:rPr>
          <w:lang w:val="sr-Cyrl-RS"/>
        </w:rPr>
        <w:t xml:space="preserve"> сматра да је тај закон осварио </w:t>
      </w:r>
      <w:r w:rsidR="006C3F3B">
        <w:rPr>
          <w:lang w:val="sr-Cyrl-RS"/>
        </w:rPr>
        <w:t>своју ос</w:t>
      </w:r>
      <w:r w:rsidR="00C96FD1">
        <w:rPr>
          <w:lang w:val="sr-Cyrl-RS"/>
        </w:rPr>
        <w:t>новну сврху јер је питање</w:t>
      </w:r>
      <w:r w:rsidR="006C08D2">
        <w:rPr>
          <w:lang w:val="sr-Cyrl-RS"/>
        </w:rPr>
        <w:t xml:space="preserve"> родне равноправности подигао </w:t>
      </w:r>
      <w:r w:rsidR="00C96FD1">
        <w:rPr>
          <w:lang w:val="sr-Cyrl-RS"/>
        </w:rPr>
        <w:t>на ниво принципа кој</w:t>
      </w:r>
      <w:r w:rsidR="006C08D2">
        <w:rPr>
          <w:lang w:val="sr-Cyrl-RS"/>
        </w:rPr>
        <w:t xml:space="preserve">и се више отворено не оспорава, а свест о потреби успостављања родне равноправности </w:t>
      </w:r>
      <w:r w:rsidR="006C3F3B">
        <w:rPr>
          <w:lang w:val="sr-Cyrl-RS"/>
        </w:rPr>
        <w:t>и јачој заштити права жена данас</w:t>
      </w:r>
      <w:r w:rsidR="00F001BD">
        <w:rPr>
          <w:lang w:val="sr-Cyrl-RS"/>
        </w:rPr>
        <w:t xml:space="preserve"> много боље укорењена</w:t>
      </w:r>
      <w:r w:rsidR="006C08D2">
        <w:rPr>
          <w:lang w:val="sr-Cyrl-RS"/>
        </w:rPr>
        <w:t xml:space="preserve">. Кроз </w:t>
      </w:r>
      <w:r w:rsidR="00A85463">
        <w:rPr>
          <w:lang w:val="sr-Cyrl-RS"/>
        </w:rPr>
        <w:t>активности</w:t>
      </w:r>
      <w:r w:rsidR="00891985">
        <w:rPr>
          <w:lang w:val="sr-Cyrl-RS"/>
        </w:rPr>
        <w:t xml:space="preserve"> </w:t>
      </w:r>
      <w:r w:rsidR="006C08D2">
        <w:rPr>
          <w:lang w:val="sr-Cyrl-RS"/>
        </w:rPr>
        <w:t>С</w:t>
      </w:r>
      <w:r w:rsidR="00891985">
        <w:rPr>
          <w:lang w:val="sr-Cyrl-RS"/>
        </w:rPr>
        <w:t xml:space="preserve">авета и на основу притужби које </w:t>
      </w:r>
      <w:r w:rsidR="006C08D2">
        <w:rPr>
          <w:lang w:val="sr-Cyrl-RS"/>
        </w:rPr>
        <w:t xml:space="preserve">Заштитник грађана разматра, </w:t>
      </w:r>
      <w:r w:rsidR="00A85463">
        <w:rPr>
          <w:lang w:val="sr-Cyrl-RS"/>
        </w:rPr>
        <w:t>уочили су</w:t>
      </w:r>
      <w:r w:rsidR="00F61526">
        <w:rPr>
          <w:lang w:val="sr-Cyrl-RS"/>
        </w:rPr>
        <w:t xml:space="preserve"> да постоји низ мањкавости у практичној примени принципа који су законом успос</w:t>
      </w:r>
      <w:r w:rsidR="00A85463">
        <w:rPr>
          <w:lang w:val="sr-Cyrl-RS"/>
        </w:rPr>
        <w:t>тављени</w:t>
      </w:r>
      <w:r w:rsidR="001E77C4">
        <w:rPr>
          <w:lang w:val="sr-Cyrl-RS"/>
        </w:rPr>
        <w:t>. Професорка Маријана Пајванчић и сарадници су настојали да направе модел закона који би произвео</w:t>
      </w:r>
      <w:r w:rsidR="00F61526">
        <w:rPr>
          <w:lang w:val="sr-Cyrl-RS"/>
        </w:rPr>
        <w:t xml:space="preserve"> промене у практичном животу, да </w:t>
      </w:r>
      <w:r w:rsidR="00A85463">
        <w:rPr>
          <w:lang w:val="sr-Cyrl-RS"/>
        </w:rPr>
        <w:t xml:space="preserve">се </w:t>
      </w:r>
      <w:r w:rsidR="00F61526">
        <w:rPr>
          <w:lang w:val="sr-Cyrl-RS"/>
        </w:rPr>
        <w:t>направ</w:t>
      </w:r>
      <w:r w:rsidR="00A85463">
        <w:rPr>
          <w:lang w:val="sr-Cyrl-RS"/>
        </w:rPr>
        <w:t>и</w:t>
      </w:r>
      <w:r w:rsidR="00F61526">
        <w:rPr>
          <w:lang w:val="sr-Cyrl-RS"/>
        </w:rPr>
        <w:t xml:space="preserve"> модел закона који би у пракс</w:t>
      </w:r>
      <w:r w:rsidR="00A85463">
        <w:rPr>
          <w:lang w:val="sr-Cyrl-RS"/>
        </w:rPr>
        <w:t>и много више, конкретније и</w:t>
      </w:r>
      <w:r w:rsidR="00F61526">
        <w:rPr>
          <w:lang w:val="sr-Cyrl-RS"/>
        </w:rPr>
        <w:t xml:space="preserve"> свеобу</w:t>
      </w:r>
      <w:r w:rsidR="00A85463">
        <w:rPr>
          <w:lang w:val="sr-Cyrl-RS"/>
        </w:rPr>
        <w:t xml:space="preserve">хватније обавезао најразличитије органе </w:t>
      </w:r>
      <w:r w:rsidR="00F61526">
        <w:rPr>
          <w:lang w:val="sr-Cyrl-RS"/>
        </w:rPr>
        <w:t>јавне власти</w:t>
      </w:r>
      <w:r w:rsidR="00423384">
        <w:rPr>
          <w:lang w:val="sr-Cyrl-RS"/>
        </w:rPr>
        <w:t xml:space="preserve"> и јавних служби</w:t>
      </w:r>
      <w:r w:rsidR="00A85463">
        <w:rPr>
          <w:lang w:val="sr-Cyrl-RS"/>
        </w:rPr>
        <w:t xml:space="preserve">, </w:t>
      </w:r>
      <w:r w:rsidR="00423384">
        <w:rPr>
          <w:lang w:val="sr-Cyrl-RS"/>
        </w:rPr>
        <w:t>сервиса и организација да принцип р</w:t>
      </w:r>
      <w:r w:rsidR="00A85463">
        <w:rPr>
          <w:lang w:val="sr-Cyrl-RS"/>
        </w:rPr>
        <w:t xml:space="preserve">одне равноправности претворе у </w:t>
      </w:r>
      <w:r w:rsidR="00423384">
        <w:rPr>
          <w:lang w:val="sr-Cyrl-RS"/>
        </w:rPr>
        <w:t>конкретну заштиту.</w:t>
      </w:r>
      <w:r w:rsidR="00A85463">
        <w:rPr>
          <w:lang w:val="sr-Cyrl-RS"/>
        </w:rPr>
        <w:t xml:space="preserve"> </w:t>
      </w:r>
      <w:r w:rsidR="00AC78FD">
        <w:rPr>
          <w:lang w:val="sr-Cyrl-RS"/>
        </w:rPr>
        <w:t>Модел закона се бави институцијама које делују у области р</w:t>
      </w:r>
      <w:r w:rsidR="00A85463">
        <w:rPr>
          <w:lang w:val="sr-Cyrl-RS"/>
        </w:rPr>
        <w:t xml:space="preserve">одне </w:t>
      </w:r>
      <w:r w:rsidR="00AC78FD">
        <w:rPr>
          <w:lang w:val="sr-Cyrl-RS"/>
        </w:rPr>
        <w:t>р</w:t>
      </w:r>
      <w:r w:rsidR="00A85463">
        <w:rPr>
          <w:lang w:val="sr-Cyrl-RS"/>
        </w:rPr>
        <w:t>авноправноти</w:t>
      </w:r>
      <w:r w:rsidR="00AC78FD">
        <w:rPr>
          <w:lang w:val="sr-Cyrl-RS"/>
        </w:rPr>
        <w:t xml:space="preserve">, какав је њихов састав, какав је начин избора, </w:t>
      </w:r>
      <w:r w:rsidR="00A85463">
        <w:rPr>
          <w:lang w:val="sr-Cyrl-RS"/>
        </w:rPr>
        <w:t>како бисмо обезедили да оне</w:t>
      </w:r>
      <w:r w:rsidR="00AB0409">
        <w:rPr>
          <w:lang w:val="sr-Cyrl-RS"/>
        </w:rPr>
        <w:t xml:space="preserve"> не зависе само од добре воље, ент</w:t>
      </w:r>
      <w:r w:rsidR="00A85463">
        <w:rPr>
          <w:lang w:val="sr-Cyrl-RS"/>
        </w:rPr>
        <w:t>узијазма и стручности појединаца</w:t>
      </w:r>
      <w:r w:rsidR="00AB0409">
        <w:rPr>
          <w:lang w:val="sr-Cyrl-RS"/>
        </w:rPr>
        <w:t xml:space="preserve">. Због тога </w:t>
      </w:r>
      <w:r w:rsidR="00A85463">
        <w:rPr>
          <w:lang w:val="sr-Cyrl-RS"/>
        </w:rPr>
        <w:t xml:space="preserve">неке од њих изричито </w:t>
      </w:r>
      <w:r w:rsidR="00AB0409">
        <w:rPr>
          <w:lang w:val="sr-Cyrl-RS"/>
        </w:rPr>
        <w:t xml:space="preserve">поменуте </w:t>
      </w:r>
      <w:r w:rsidR="00A85463">
        <w:rPr>
          <w:lang w:val="sr-Cyrl-RS"/>
        </w:rPr>
        <w:t xml:space="preserve">укључујући </w:t>
      </w:r>
      <w:r w:rsidR="00AB0409">
        <w:rPr>
          <w:lang w:val="sr-Cyrl-RS"/>
        </w:rPr>
        <w:t xml:space="preserve">координационо тело </w:t>
      </w:r>
      <w:r w:rsidR="00A85463">
        <w:rPr>
          <w:lang w:val="sr-Cyrl-RS"/>
        </w:rPr>
        <w:t>Владе и савете за родну равноправност на</w:t>
      </w:r>
      <w:r w:rsidR="00AB0409">
        <w:rPr>
          <w:lang w:val="sr-Cyrl-RS"/>
        </w:rPr>
        <w:t xml:space="preserve"> нивоу лок</w:t>
      </w:r>
      <w:r w:rsidR="00A85463">
        <w:rPr>
          <w:lang w:val="sr-Cyrl-RS"/>
        </w:rPr>
        <w:t>алне самоуправе.</w:t>
      </w:r>
      <w:r w:rsidR="008C6028">
        <w:rPr>
          <w:lang w:val="sr-Cyrl-RS"/>
        </w:rPr>
        <w:t xml:space="preserve"> Што се тиче судске</w:t>
      </w:r>
      <w:r w:rsidR="00EB35A8">
        <w:rPr>
          <w:lang w:val="sr-Cyrl-RS"/>
        </w:rPr>
        <w:t xml:space="preserve"> заштит</w:t>
      </w:r>
      <w:r w:rsidR="008C6028">
        <w:rPr>
          <w:lang w:val="sr-Cyrl-RS"/>
        </w:rPr>
        <w:t>е</w:t>
      </w:r>
      <w:r w:rsidR="001D7EF5">
        <w:rPr>
          <w:lang w:val="sr-Cyrl-RS"/>
        </w:rPr>
        <w:t>, тежи се усклађивању</w:t>
      </w:r>
      <w:r w:rsidR="00F97EC3">
        <w:rPr>
          <w:lang w:val="sr-Cyrl-RS"/>
        </w:rPr>
        <w:t xml:space="preserve"> </w:t>
      </w:r>
      <w:r w:rsidR="00EB35A8">
        <w:rPr>
          <w:lang w:val="sr-Cyrl-RS"/>
        </w:rPr>
        <w:t xml:space="preserve">са решењима која су већ садржана у Закону о забрани дискриминације </w:t>
      </w:r>
    </w:p>
    <w:p w:rsidR="008C6028" w:rsidRDefault="00A85463" w:rsidP="00077942">
      <w:pPr>
        <w:pStyle w:val="NoSpacing"/>
        <w:jc w:val="both"/>
        <w:rPr>
          <w:lang w:val="sr-Cyrl-RS"/>
        </w:rPr>
      </w:pPr>
      <w:r>
        <w:rPr>
          <w:lang w:val="sr-Cyrl-RS"/>
        </w:rPr>
        <w:tab/>
      </w:r>
      <w:r w:rsidR="008C6028">
        <w:rPr>
          <w:lang w:val="sr-Cyrl-RS"/>
        </w:rPr>
        <w:t xml:space="preserve">Маријана Пајванчић је указала на најважнија решења садржана у моделу закона, као и разлоге због чега се приступило његовој изради. Она је истакла да у важећем закону постоји пуно </w:t>
      </w:r>
      <w:r w:rsidR="004D4B74">
        <w:rPr>
          <w:lang w:val="sr-Cyrl-RS"/>
        </w:rPr>
        <w:t xml:space="preserve">правних празнина </w:t>
      </w:r>
      <w:r w:rsidR="008C6028">
        <w:rPr>
          <w:lang w:val="sr-Cyrl-RS"/>
        </w:rPr>
        <w:t xml:space="preserve">иако је у тренутнку његовог доношења било </w:t>
      </w:r>
      <w:r w:rsidR="003C0423">
        <w:rPr>
          <w:lang w:val="sr-Cyrl-RS"/>
        </w:rPr>
        <w:t>добро што имамо тај закон</w:t>
      </w:r>
      <w:r w:rsidR="008C6028">
        <w:rPr>
          <w:lang w:val="sr-Cyrl-RS"/>
        </w:rPr>
        <w:t>,</w:t>
      </w:r>
      <w:r w:rsidR="003C0423">
        <w:rPr>
          <w:lang w:val="sr-Cyrl-RS"/>
        </w:rPr>
        <w:t xml:space="preserve"> али он није био ни најбољи ни идеалан. То се показало у примени закона, имплементациони</w:t>
      </w:r>
      <w:r w:rsidR="00D16164">
        <w:rPr>
          <w:lang w:val="sr-Cyrl-RS"/>
        </w:rPr>
        <w:t xml:space="preserve"> инструменти нису постојали или су постојала</w:t>
      </w:r>
      <w:r w:rsidR="003C0423">
        <w:rPr>
          <w:lang w:val="sr-Cyrl-RS"/>
        </w:rPr>
        <w:t xml:space="preserve"> експлицитно наведена само два, </w:t>
      </w:r>
      <w:r w:rsidR="008C6028">
        <w:rPr>
          <w:lang w:val="sr-Cyrl-RS"/>
        </w:rPr>
        <w:t>била је непотпуна регулатива, у</w:t>
      </w:r>
      <w:r w:rsidR="003C0423">
        <w:rPr>
          <w:lang w:val="sr-Cyrl-RS"/>
        </w:rPr>
        <w:t xml:space="preserve"> последњи моменат су </w:t>
      </w:r>
    </w:p>
    <w:p w:rsidR="00EB6655" w:rsidRDefault="008C6028" w:rsidP="00077942">
      <w:pPr>
        <w:pStyle w:val="NoSpacing"/>
        <w:jc w:val="both"/>
        <w:rPr>
          <w:lang w:val="sr-Cyrl-RS"/>
        </w:rPr>
      </w:pPr>
      <w:r>
        <w:rPr>
          <w:lang w:val="sr-Cyrl-RS"/>
        </w:rPr>
        <w:t>локални институционални</w:t>
      </w:r>
      <w:r w:rsidR="003C0423">
        <w:rPr>
          <w:lang w:val="sr-Cyrl-RS"/>
        </w:rPr>
        <w:t xml:space="preserve"> механизми постали с</w:t>
      </w:r>
      <w:r>
        <w:rPr>
          <w:lang w:val="sr-Cyrl-RS"/>
        </w:rPr>
        <w:t>аставни део закона. Након што је извшрена анализа важе</w:t>
      </w:r>
      <w:r w:rsidR="001E77C4">
        <w:rPr>
          <w:lang w:val="sr-Cyrl-RS"/>
        </w:rPr>
        <w:t>ће</w:t>
      </w:r>
      <w:r>
        <w:rPr>
          <w:lang w:val="sr-Cyrl-RS"/>
        </w:rPr>
        <w:t xml:space="preserve">г закона, увидело се да би више од </w:t>
      </w:r>
      <w:r w:rsidR="008923A4">
        <w:rPr>
          <w:lang w:val="sr-Cyrl-RS"/>
        </w:rPr>
        <w:t xml:space="preserve">половине законских норми </w:t>
      </w:r>
      <w:r>
        <w:rPr>
          <w:lang w:val="sr-Cyrl-RS"/>
        </w:rPr>
        <w:t xml:space="preserve">требало да се измени, што је био разлог да се предложи потпуно нови модел закона. </w:t>
      </w:r>
      <w:r w:rsidR="00DB3547">
        <w:rPr>
          <w:lang w:val="sr-Cyrl-RS"/>
        </w:rPr>
        <w:t>Закон</w:t>
      </w:r>
      <w:r>
        <w:rPr>
          <w:lang w:val="sr-Cyrl-RS"/>
        </w:rPr>
        <w:t xml:space="preserve"> о родној равноправности је донет пре З</w:t>
      </w:r>
      <w:r w:rsidR="00DB3547">
        <w:rPr>
          <w:lang w:val="sr-Cyrl-RS"/>
        </w:rPr>
        <w:t>акона о забрани дискрим</w:t>
      </w:r>
      <w:r>
        <w:rPr>
          <w:lang w:val="sr-Cyrl-RS"/>
        </w:rPr>
        <w:t>инације који је општи закон у овој области, па је било решења која нису у складу</w:t>
      </w:r>
      <w:r w:rsidR="001E77C4">
        <w:rPr>
          <w:lang w:val="sr-Cyrl-RS"/>
        </w:rPr>
        <w:t xml:space="preserve"> </w:t>
      </w:r>
      <w:r>
        <w:rPr>
          <w:lang w:val="sr-Cyrl-RS"/>
        </w:rPr>
        <w:t>с</w:t>
      </w:r>
      <w:r w:rsidR="001E77C4">
        <w:rPr>
          <w:lang w:val="sr-Cyrl-RS"/>
        </w:rPr>
        <w:t>а</w:t>
      </w:r>
      <w:r>
        <w:rPr>
          <w:lang w:val="sr-Cyrl-RS"/>
        </w:rPr>
        <w:t xml:space="preserve"> тим законом. </w:t>
      </w:r>
      <w:r w:rsidR="001E77C4">
        <w:rPr>
          <w:lang w:val="sr-Cyrl-RS"/>
        </w:rPr>
        <w:t>Такође, р</w:t>
      </w:r>
      <w:r w:rsidR="003A58C2">
        <w:rPr>
          <w:lang w:val="sr-Cyrl-RS"/>
        </w:rPr>
        <w:t>атификовано је више међународних конвенција које би морале да буду интегрисане у законски текст. Супсидијарно законодавство је претрпело велике промене, пре свега радно законод</w:t>
      </w:r>
      <w:r w:rsidR="001E77C4">
        <w:rPr>
          <w:lang w:val="sr-Cyrl-RS"/>
        </w:rPr>
        <w:t xml:space="preserve">авство. Све </w:t>
      </w:r>
      <w:r w:rsidR="003A58C2">
        <w:rPr>
          <w:lang w:val="sr-Cyrl-RS"/>
        </w:rPr>
        <w:t xml:space="preserve"> то говори да су се стекли услови да бар отпочне расправа о овом закону</w:t>
      </w:r>
      <w:r w:rsidR="001E77C4">
        <w:rPr>
          <w:lang w:val="sr-Cyrl-RS"/>
        </w:rPr>
        <w:t xml:space="preserve">. </w:t>
      </w:r>
      <w:r w:rsidR="006E02A1">
        <w:rPr>
          <w:lang w:val="sr-Cyrl-RS"/>
        </w:rPr>
        <w:t>Када је реч о конкретним решењ</w:t>
      </w:r>
      <w:r w:rsidR="001E77C4">
        <w:rPr>
          <w:lang w:val="sr-Cyrl-RS"/>
        </w:rPr>
        <w:t xml:space="preserve">има предложеним моделом закона, она је указала да је већ у основним одредбама предвиђено да се </w:t>
      </w:r>
      <w:r w:rsidR="007648C9">
        <w:rPr>
          <w:lang w:val="sr-Cyrl-RS"/>
        </w:rPr>
        <w:t xml:space="preserve">родна </w:t>
      </w:r>
      <w:r w:rsidR="007648C9">
        <w:rPr>
          <w:lang w:val="sr-Cyrl-RS"/>
        </w:rPr>
        <w:lastRenderedPageBreak/>
        <w:t>перспектива</w:t>
      </w:r>
      <w:r w:rsidR="00552F26">
        <w:rPr>
          <w:lang w:val="sr-Cyrl-RS"/>
        </w:rPr>
        <w:t xml:space="preserve"> укључи у све области друштва, у све јавне политике, у систем посебних мера којима се политика једна</w:t>
      </w:r>
      <w:r w:rsidR="00B864D6">
        <w:rPr>
          <w:lang w:val="sr-Cyrl-RS"/>
        </w:rPr>
        <w:t>ких могућности води, у надзор над</w:t>
      </w:r>
      <w:r w:rsidR="001E77C4">
        <w:rPr>
          <w:lang w:val="sr-Cyrl-RS"/>
        </w:rPr>
        <w:t xml:space="preserve"> применом закона. Када је реч о надзору, сматра да је то </w:t>
      </w:r>
      <w:r w:rsidR="00552F26">
        <w:rPr>
          <w:lang w:val="sr-Cyrl-RS"/>
        </w:rPr>
        <w:t>болна тачка нашег правног си</w:t>
      </w:r>
      <w:r w:rsidR="00B864D6">
        <w:rPr>
          <w:lang w:val="sr-Cyrl-RS"/>
        </w:rPr>
        <w:t xml:space="preserve">стема </w:t>
      </w:r>
      <w:r w:rsidR="001E77C4">
        <w:rPr>
          <w:lang w:val="sr-Cyrl-RS"/>
        </w:rPr>
        <w:t xml:space="preserve">јер имамо </w:t>
      </w:r>
      <w:r w:rsidR="00B864D6">
        <w:rPr>
          <w:lang w:val="sr-Cyrl-RS"/>
        </w:rPr>
        <w:t>законе који се у пракси не примењују.</w:t>
      </w:r>
      <w:r w:rsidR="001E77C4">
        <w:rPr>
          <w:lang w:val="sr-Cyrl-RS"/>
        </w:rPr>
        <w:t xml:space="preserve"> Она је истакла да о</w:t>
      </w:r>
      <w:r w:rsidR="00A050BC">
        <w:rPr>
          <w:lang w:val="sr-Cyrl-RS"/>
        </w:rPr>
        <w:t>вај закон мора бити донет</w:t>
      </w:r>
      <w:r w:rsidR="00701D29">
        <w:rPr>
          <w:lang w:val="sr-Cyrl-RS"/>
        </w:rPr>
        <w:t xml:space="preserve"> кроз партиципативни процес </w:t>
      </w:r>
      <w:r w:rsidR="001E77C4">
        <w:rPr>
          <w:lang w:val="sr-Cyrl-RS"/>
        </w:rPr>
        <w:t>јер је он намењен свима нама и</w:t>
      </w:r>
      <w:r w:rsidR="00701D29">
        <w:rPr>
          <w:lang w:val="sr-Cyrl-RS"/>
        </w:rPr>
        <w:t xml:space="preserve"> задире у поље наших најелементарнијих људских права. </w:t>
      </w:r>
      <w:r w:rsidR="00C56417">
        <w:rPr>
          <w:lang w:val="sr-Cyrl-RS"/>
        </w:rPr>
        <w:t>Кључна поглавља</w:t>
      </w:r>
      <w:r w:rsidR="006E02A1">
        <w:rPr>
          <w:lang w:val="sr-Cyrl-RS"/>
        </w:rPr>
        <w:t xml:space="preserve"> су</w:t>
      </w:r>
      <w:r w:rsidR="00C56417">
        <w:rPr>
          <w:lang w:val="sr-Cyrl-RS"/>
        </w:rPr>
        <w:t xml:space="preserve">: политика једнаких могућности и посебне мере, </w:t>
      </w:r>
      <w:r w:rsidR="006E02A1">
        <w:rPr>
          <w:lang w:val="sr-Cyrl-RS"/>
        </w:rPr>
        <w:t>з</w:t>
      </w:r>
      <w:r w:rsidR="00261EE8">
        <w:rPr>
          <w:lang w:val="sr-Cyrl-RS"/>
        </w:rPr>
        <w:t>ашт</w:t>
      </w:r>
      <w:r w:rsidR="006E02A1">
        <w:rPr>
          <w:lang w:val="sr-Cyrl-RS"/>
        </w:rPr>
        <w:t xml:space="preserve">ита од родно заснованог насиља </w:t>
      </w:r>
      <w:r w:rsidR="00261EE8">
        <w:rPr>
          <w:lang w:val="sr-Cyrl-RS"/>
        </w:rPr>
        <w:t>и поглавље о институцијама к</w:t>
      </w:r>
      <w:r w:rsidR="006E02A1">
        <w:rPr>
          <w:lang w:val="sr-Cyrl-RS"/>
        </w:rPr>
        <w:t>оје делују у области родне равнопоравности.</w:t>
      </w:r>
      <w:r w:rsidR="00261EE8">
        <w:rPr>
          <w:lang w:val="sr-Cyrl-RS"/>
        </w:rPr>
        <w:t xml:space="preserve"> </w:t>
      </w:r>
      <w:r w:rsidR="00EB6655">
        <w:rPr>
          <w:lang w:val="sr-Cyrl-RS"/>
        </w:rPr>
        <w:t>У вези са</w:t>
      </w:r>
      <w:r w:rsidR="006E02A1">
        <w:rPr>
          <w:lang w:val="sr-Cyrl-RS"/>
        </w:rPr>
        <w:t xml:space="preserve"> политиком једнаких могућности она је истакла да је веома важно питање њихове свеобухватности, координација</w:t>
      </w:r>
      <w:r w:rsidR="00D77DD2">
        <w:rPr>
          <w:lang w:val="sr-Cyrl-RS"/>
        </w:rPr>
        <w:t xml:space="preserve"> свих политика и мера заштите од родно заснованог насиља, информисаност о р</w:t>
      </w:r>
      <w:r w:rsidR="006E02A1">
        <w:rPr>
          <w:lang w:val="sr-Cyrl-RS"/>
        </w:rPr>
        <w:t xml:space="preserve">одно заснованом </w:t>
      </w:r>
      <w:r w:rsidR="00D77DD2">
        <w:rPr>
          <w:lang w:val="sr-Cyrl-RS"/>
        </w:rPr>
        <w:t xml:space="preserve">насиљу, пружање општих и специјализованих услуга подршке жртвама и </w:t>
      </w:r>
      <w:r w:rsidR="006E02A1">
        <w:rPr>
          <w:lang w:val="sr-Cyrl-RS"/>
        </w:rPr>
        <w:t xml:space="preserve">посебни </w:t>
      </w:r>
      <w:r w:rsidR="00D77DD2">
        <w:rPr>
          <w:lang w:val="sr-Cyrl-RS"/>
        </w:rPr>
        <w:t>програми рада са оним</w:t>
      </w:r>
      <w:r w:rsidR="00E61182">
        <w:rPr>
          <w:lang w:val="sr-Cyrl-RS"/>
        </w:rPr>
        <w:t>а</w:t>
      </w:r>
      <w:r w:rsidR="00D77DD2">
        <w:rPr>
          <w:lang w:val="sr-Cyrl-RS"/>
        </w:rPr>
        <w:t xml:space="preserve"> који су насиље починили</w:t>
      </w:r>
      <w:r w:rsidR="006E02A1">
        <w:rPr>
          <w:lang w:val="sr-Cyrl-RS"/>
        </w:rPr>
        <w:t>.</w:t>
      </w:r>
    </w:p>
    <w:p w:rsidR="00D02C7A" w:rsidRDefault="006E02A1" w:rsidP="00077942">
      <w:pPr>
        <w:pStyle w:val="NoSpacing"/>
        <w:jc w:val="both"/>
        <w:rPr>
          <w:lang w:val="sr-Cyrl-RS"/>
        </w:rPr>
      </w:pPr>
      <w:r>
        <w:rPr>
          <w:lang w:val="sr-Cyrl-RS"/>
        </w:rPr>
        <w:t xml:space="preserve">Када је реч о институцијама за родну равноправност, она је истакла значај одлуке Владе о формирању </w:t>
      </w:r>
      <w:r w:rsidR="00E61182">
        <w:rPr>
          <w:lang w:val="sr-Cyrl-RS"/>
        </w:rPr>
        <w:t>Координационо</w:t>
      </w:r>
      <w:r>
        <w:rPr>
          <w:lang w:val="sr-Cyrl-RS"/>
        </w:rPr>
        <w:t>г тела</w:t>
      </w:r>
      <w:r w:rsidR="00E61182">
        <w:rPr>
          <w:lang w:val="sr-Cyrl-RS"/>
        </w:rPr>
        <w:t xml:space="preserve"> за р</w:t>
      </w:r>
      <w:r>
        <w:rPr>
          <w:lang w:val="sr-Cyrl-RS"/>
        </w:rPr>
        <w:t>одну равноправност имајући у виду да је ово интердисциплинарна</w:t>
      </w:r>
      <w:r w:rsidR="00E61182">
        <w:rPr>
          <w:lang w:val="sr-Cyrl-RS"/>
        </w:rPr>
        <w:t xml:space="preserve"> област</w:t>
      </w:r>
      <w:r>
        <w:rPr>
          <w:lang w:val="sr-Cyrl-RS"/>
        </w:rPr>
        <w:t xml:space="preserve"> и </w:t>
      </w:r>
      <w:r w:rsidR="00E61182">
        <w:rPr>
          <w:lang w:val="sr-Cyrl-RS"/>
        </w:rPr>
        <w:t xml:space="preserve"> да </w:t>
      </w:r>
      <w:r>
        <w:rPr>
          <w:lang w:val="sr-Cyrl-RS"/>
        </w:rPr>
        <w:t xml:space="preserve">постоји потреба координације </w:t>
      </w:r>
      <w:r w:rsidR="00E61182">
        <w:rPr>
          <w:lang w:val="sr-Cyrl-RS"/>
        </w:rPr>
        <w:t>рад</w:t>
      </w:r>
      <w:r>
        <w:rPr>
          <w:lang w:val="sr-Cyrl-RS"/>
        </w:rPr>
        <w:t>а</w:t>
      </w:r>
      <w:r w:rsidR="00E61182">
        <w:rPr>
          <w:lang w:val="sr-Cyrl-RS"/>
        </w:rPr>
        <w:t xml:space="preserve"> различитих минис</w:t>
      </w:r>
      <w:r>
        <w:rPr>
          <w:lang w:val="sr-Cyrl-RS"/>
        </w:rPr>
        <w:t>тарстава</w:t>
      </w:r>
      <w:r w:rsidR="00E61182">
        <w:rPr>
          <w:lang w:val="sr-Cyrl-RS"/>
        </w:rPr>
        <w:t xml:space="preserve">. </w:t>
      </w:r>
      <w:r>
        <w:rPr>
          <w:lang w:val="sr-Cyrl-RS"/>
        </w:rPr>
        <w:t xml:space="preserve">Сматра да </w:t>
      </w:r>
      <w:r w:rsidR="00E61182">
        <w:rPr>
          <w:lang w:val="sr-Cyrl-RS"/>
        </w:rPr>
        <w:t>Савет за р</w:t>
      </w:r>
      <w:r>
        <w:rPr>
          <w:lang w:val="sr-Cyrl-RS"/>
        </w:rPr>
        <w:t xml:space="preserve">одну равноправност </w:t>
      </w:r>
      <w:r w:rsidR="00E61182">
        <w:rPr>
          <w:lang w:val="sr-Cyrl-RS"/>
        </w:rPr>
        <w:t xml:space="preserve">и даље </w:t>
      </w:r>
      <w:r>
        <w:rPr>
          <w:lang w:val="sr-Cyrl-RS"/>
        </w:rPr>
        <w:t xml:space="preserve">треба да </w:t>
      </w:r>
      <w:r w:rsidR="00E61182">
        <w:rPr>
          <w:lang w:val="sr-Cyrl-RS"/>
        </w:rPr>
        <w:t>постоји, као саветодавно стручно тело које</w:t>
      </w:r>
      <w:r>
        <w:rPr>
          <w:lang w:val="sr-Cyrl-RS"/>
        </w:rPr>
        <w:t xml:space="preserve"> има своје место у овом процесу. Поставила је и питање да ли у Народној скупштини треба да постоји </w:t>
      </w:r>
      <w:r w:rsidR="00620098">
        <w:rPr>
          <w:lang w:val="sr-Cyrl-RS"/>
        </w:rPr>
        <w:t>посебно радно тело</w:t>
      </w:r>
      <w:r w:rsidR="000E2C99">
        <w:rPr>
          <w:lang w:val="sr-Cyrl-RS"/>
        </w:rPr>
        <w:t xml:space="preserve"> за родну равноправност или оно треба да постоји овако како је то данас случај у оквиру радног тела за </w:t>
      </w:r>
      <w:r w:rsidR="00620098">
        <w:rPr>
          <w:lang w:val="sr-Cyrl-RS"/>
        </w:rPr>
        <w:t>људска и мањ</w:t>
      </w:r>
      <w:r w:rsidR="000E2C99">
        <w:rPr>
          <w:lang w:val="sr-Cyrl-RS"/>
        </w:rPr>
        <w:t xml:space="preserve">инска </w:t>
      </w:r>
      <w:r w:rsidR="00620098">
        <w:rPr>
          <w:lang w:val="sr-Cyrl-RS"/>
        </w:rPr>
        <w:t xml:space="preserve">права </w:t>
      </w:r>
      <w:r w:rsidR="000E2C99">
        <w:rPr>
          <w:lang w:val="sr-Cyrl-RS"/>
        </w:rPr>
        <w:t xml:space="preserve">Поред тога, указала је и на значај </w:t>
      </w:r>
      <w:r w:rsidR="00620098">
        <w:rPr>
          <w:lang w:val="sr-Cyrl-RS"/>
        </w:rPr>
        <w:t>окупљања парламентарки у Ж</w:t>
      </w:r>
      <w:r w:rsidR="000E2C99">
        <w:rPr>
          <w:lang w:val="sr-Cyrl-RS"/>
        </w:rPr>
        <w:t>енску парламентарну мрежу. Мисли</w:t>
      </w:r>
      <w:r w:rsidR="00FE0D30">
        <w:rPr>
          <w:lang w:val="sr-Cyrl-RS"/>
        </w:rPr>
        <w:t xml:space="preserve"> да о овоме треба отворити дебату и укључити </w:t>
      </w:r>
      <w:r w:rsidR="000E2C99">
        <w:rPr>
          <w:lang w:val="sr-Cyrl-RS"/>
        </w:rPr>
        <w:t xml:space="preserve">у закон </w:t>
      </w:r>
      <w:r w:rsidR="00FE0D30">
        <w:rPr>
          <w:lang w:val="sr-Cyrl-RS"/>
        </w:rPr>
        <w:t xml:space="preserve">она решења која </w:t>
      </w:r>
      <w:r w:rsidR="000E2C99">
        <w:rPr>
          <w:lang w:val="sr-Cyrl-RS"/>
        </w:rPr>
        <w:t xml:space="preserve">сами народни посланици виде као најбоља да допринесу </w:t>
      </w:r>
      <w:r w:rsidR="00FE0D30">
        <w:rPr>
          <w:lang w:val="sr-Cyrl-RS"/>
        </w:rPr>
        <w:t>остваривању р</w:t>
      </w:r>
      <w:r w:rsidR="000E2C99">
        <w:rPr>
          <w:lang w:val="sr-Cyrl-RS"/>
        </w:rPr>
        <w:t xml:space="preserve">одне равноправности. Такође је истакла значај праћења </w:t>
      </w:r>
      <w:r w:rsidR="007670AE">
        <w:rPr>
          <w:lang w:val="sr-Cyrl-RS"/>
        </w:rPr>
        <w:t>остваривања политике</w:t>
      </w:r>
      <w:r w:rsidR="007670AE" w:rsidRPr="007670AE">
        <w:rPr>
          <w:lang w:val="sr-Cyrl-RS"/>
        </w:rPr>
        <w:t xml:space="preserve"> једнаких могућности</w:t>
      </w:r>
      <w:r w:rsidR="007670AE">
        <w:rPr>
          <w:lang w:val="sr-Cyrl-RS"/>
        </w:rPr>
        <w:t xml:space="preserve"> и њених ефеката, </w:t>
      </w:r>
      <w:r w:rsidR="000E2C99">
        <w:rPr>
          <w:lang w:val="sr-Cyrl-RS"/>
        </w:rPr>
        <w:t xml:space="preserve">односно да је потребно успоставити </w:t>
      </w:r>
      <w:r w:rsidR="007670AE">
        <w:rPr>
          <w:lang w:val="sr-Cyrl-RS"/>
        </w:rPr>
        <w:t>инструмент</w:t>
      </w:r>
      <w:r w:rsidR="000E2C99">
        <w:rPr>
          <w:lang w:val="sr-Cyrl-RS"/>
        </w:rPr>
        <w:t xml:space="preserve">е, показатеље и </w:t>
      </w:r>
      <w:r w:rsidR="007670AE">
        <w:rPr>
          <w:lang w:val="sr-Cyrl-RS"/>
        </w:rPr>
        <w:t>процедуре које ће обавезивати да се прат</w:t>
      </w:r>
      <w:r w:rsidR="000E2C99">
        <w:rPr>
          <w:lang w:val="sr-Cyrl-RS"/>
        </w:rPr>
        <w:t xml:space="preserve">и примена закона. </w:t>
      </w:r>
      <w:r w:rsidR="007670AE">
        <w:rPr>
          <w:lang w:val="sr-Cyrl-RS"/>
        </w:rPr>
        <w:t xml:space="preserve"> </w:t>
      </w:r>
      <w:r w:rsidR="000E2C99">
        <w:rPr>
          <w:lang w:val="sr-Cyrl-RS"/>
        </w:rPr>
        <w:t>За примену закона одговара В</w:t>
      </w:r>
      <w:r w:rsidR="002740CF">
        <w:rPr>
          <w:lang w:val="sr-Cyrl-RS"/>
        </w:rPr>
        <w:t xml:space="preserve">лада и ресорни министар и тога свако ко је на таквом месту мора бити свестан. </w:t>
      </w:r>
      <w:r w:rsidR="00B10EC4">
        <w:rPr>
          <w:lang w:val="sr-Cyrl-RS"/>
        </w:rPr>
        <w:t>На крају се захвалила</w:t>
      </w:r>
      <w:r w:rsidR="00D02C7A">
        <w:rPr>
          <w:lang w:val="sr-Cyrl-RS"/>
        </w:rPr>
        <w:t xml:space="preserve"> Гордани Стевановић, Ђурђици Ергић, Лепојки</w:t>
      </w:r>
      <w:r w:rsidR="00B10EC4">
        <w:rPr>
          <w:lang w:val="sr-Cyrl-RS"/>
        </w:rPr>
        <w:t xml:space="preserve"> Чаревић-Митановски</w:t>
      </w:r>
      <w:r w:rsidR="00D02C7A">
        <w:rPr>
          <w:lang w:val="sr-Cyrl-RS"/>
        </w:rPr>
        <w:t>, проф. Слободану Савићу, Вањи Мацановић, Драгани Грабовици, Сенаду Јашаревићу</w:t>
      </w:r>
      <w:r w:rsidR="00D76E70">
        <w:rPr>
          <w:lang w:val="sr-Cyrl-RS"/>
        </w:rPr>
        <w:t>, Горани Ђор</w:t>
      </w:r>
      <w:r w:rsidR="005549FA">
        <w:rPr>
          <w:lang w:val="sr-Cyrl-RS"/>
        </w:rPr>
        <w:t>ови</w:t>
      </w:r>
      <w:r w:rsidR="00B10EC4">
        <w:rPr>
          <w:lang w:val="sr-Cyrl-RS"/>
        </w:rPr>
        <w:t>ћ., који</w:t>
      </w:r>
      <w:r w:rsidR="00D76E70">
        <w:rPr>
          <w:lang w:val="sr-Cyrl-RS"/>
        </w:rPr>
        <w:t xml:space="preserve"> су </w:t>
      </w:r>
      <w:r w:rsidR="00B10EC4">
        <w:rPr>
          <w:lang w:val="sr-Cyrl-RS"/>
        </w:rPr>
        <w:t>помогли</w:t>
      </w:r>
      <w:r w:rsidR="005549FA">
        <w:rPr>
          <w:lang w:val="sr-Cyrl-RS"/>
        </w:rPr>
        <w:t xml:space="preserve"> да се </w:t>
      </w:r>
      <w:r w:rsidR="00B10EC4">
        <w:rPr>
          <w:lang w:val="sr-Cyrl-RS"/>
        </w:rPr>
        <w:t xml:space="preserve">све специфичне </w:t>
      </w:r>
      <w:r w:rsidR="005549FA">
        <w:rPr>
          <w:lang w:val="sr-Cyrl-RS"/>
        </w:rPr>
        <w:t xml:space="preserve">области </w:t>
      </w:r>
      <w:r w:rsidR="00B10EC4">
        <w:rPr>
          <w:lang w:val="sr-Cyrl-RS"/>
        </w:rPr>
        <w:t xml:space="preserve">нађу у овом закону. </w:t>
      </w:r>
    </w:p>
    <w:p w:rsidR="00B63A9C" w:rsidRDefault="00A85463" w:rsidP="00077942">
      <w:pPr>
        <w:pStyle w:val="NoSpacing"/>
        <w:jc w:val="both"/>
        <w:rPr>
          <w:lang w:val="sr-Cyrl-RS"/>
        </w:rPr>
      </w:pPr>
      <w:r>
        <w:rPr>
          <w:lang w:val="sr-Cyrl-RS"/>
        </w:rPr>
        <w:tab/>
      </w:r>
      <w:r w:rsidR="00B10EC4">
        <w:rPr>
          <w:lang w:val="sr-Cyrl-RS"/>
        </w:rPr>
        <w:t>Председник Одбора се захвалио уводниичарима и отворио расправу.</w:t>
      </w:r>
      <w:r>
        <w:rPr>
          <w:lang w:val="sr-Cyrl-RS"/>
        </w:rPr>
        <w:tab/>
      </w:r>
      <w:r w:rsidR="00785A65">
        <w:rPr>
          <w:lang w:val="sr-Cyrl-RS"/>
        </w:rPr>
        <w:t>Александра Владисављевић, активна у пољу економског оснаживања жена, н</w:t>
      </w:r>
      <w:r w:rsidR="00F73511">
        <w:rPr>
          <w:lang w:val="sr-Cyrl-RS"/>
        </w:rPr>
        <w:t>ајвише у области предузетништва</w:t>
      </w:r>
      <w:r w:rsidR="00785A65">
        <w:rPr>
          <w:lang w:val="sr-Cyrl-RS"/>
        </w:rPr>
        <w:t xml:space="preserve"> </w:t>
      </w:r>
      <w:r w:rsidR="00F73511">
        <w:rPr>
          <w:lang w:val="sr-Cyrl-RS"/>
        </w:rPr>
        <w:t xml:space="preserve">је подржала </w:t>
      </w:r>
      <w:r w:rsidR="00785A65">
        <w:rPr>
          <w:lang w:val="sr-Cyrl-RS"/>
        </w:rPr>
        <w:t xml:space="preserve">рад на </w:t>
      </w:r>
      <w:r w:rsidR="00F73511">
        <w:rPr>
          <w:lang w:val="sr-Cyrl-RS"/>
        </w:rPr>
        <w:t xml:space="preserve">овом моделу закона и изнела неке сугестије. Она је предложила да </w:t>
      </w:r>
      <w:r w:rsidR="00E71D0A">
        <w:rPr>
          <w:lang w:val="sr-Cyrl-RS"/>
        </w:rPr>
        <w:t xml:space="preserve">се предузетништво жена </w:t>
      </w:r>
      <w:r w:rsidR="00F73511">
        <w:rPr>
          <w:lang w:val="sr-Cyrl-RS"/>
        </w:rPr>
        <w:t xml:space="preserve">издвоји као </w:t>
      </w:r>
      <w:r w:rsidR="00E71D0A">
        <w:rPr>
          <w:lang w:val="sr-Cyrl-RS"/>
        </w:rPr>
        <w:t>посебан члан у коме би се подржавало женско предузетништво</w:t>
      </w:r>
      <w:r w:rsidR="00816D6E">
        <w:rPr>
          <w:lang w:val="sr-Cyrl-RS"/>
        </w:rPr>
        <w:t xml:space="preserve"> и женско социјално предуз</w:t>
      </w:r>
      <w:r w:rsidR="00F73511">
        <w:rPr>
          <w:lang w:val="sr-Cyrl-RS"/>
        </w:rPr>
        <w:t xml:space="preserve">етништво </w:t>
      </w:r>
      <w:r w:rsidR="00816D6E">
        <w:rPr>
          <w:lang w:val="sr-Cyrl-RS"/>
        </w:rPr>
        <w:t>и то пре свега кроз предузетничко</w:t>
      </w:r>
      <w:r w:rsidR="00F73511">
        <w:rPr>
          <w:lang w:val="sr-Cyrl-RS"/>
        </w:rPr>
        <w:t xml:space="preserve"> учење, кроз подршку, развој жена предузетница и </w:t>
      </w:r>
      <w:r w:rsidR="00816D6E">
        <w:rPr>
          <w:lang w:val="sr-Cyrl-RS"/>
        </w:rPr>
        <w:t>кроз промоцију</w:t>
      </w:r>
      <w:r w:rsidR="00F73511">
        <w:rPr>
          <w:lang w:val="sr-Cyrl-RS"/>
        </w:rPr>
        <w:t xml:space="preserve"> женског предузетништва</w:t>
      </w:r>
      <w:r w:rsidR="00816D6E">
        <w:rPr>
          <w:lang w:val="sr-Cyrl-RS"/>
        </w:rPr>
        <w:t xml:space="preserve">. </w:t>
      </w:r>
      <w:r w:rsidR="00F73511">
        <w:rPr>
          <w:lang w:val="sr-Cyrl-RS"/>
        </w:rPr>
        <w:t>Сматра да предуезтништво не може да се посматра</w:t>
      </w:r>
      <w:r w:rsidR="00816D6E">
        <w:rPr>
          <w:lang w:val="sr-Cyrl-RS"/>
        </w:rPr>
        <w:t xml:space="preserve"> кроз мере самозапошљавања које се разликују од </w:t>
      </w:r>
      <w:r w:rsidR="00F73511">
        <w:rPr>
          <w:lang w:val="sr-Cyrl-RS"/>
        </w:rPr>
        <w:t>предузетништва</w:t>
      </w:r>
      <w:r w:rsidR="00816D6E">
        <w:rPr>
          <w:lang w:val="sr-Cyrl-RS"/>
        </w:rPr>
        <w:t>.</w:t>
      </w:r>
      <w:r w:rsidR="00F73511">
        <w:rPr>
          <w:lang w:val="sr-Cyrl-RS"/>
        </w:rPr>
        <w:t xml:space="preserve"> Друга сугестија </w:t>
      </w:r>
      <w:r w:rsidR="00623EFE">
        <w:rPr>
          <w:lang w:val="sr-Cyrl-RS"/>
        </w:rPr>
        <w:t xml:space="preserve">да се </w:t>
      </w:r>
      <w:r w:rsidR="00D11F34">
        <w:rPr>
          <w:lang w:val="sr-Cyrl-RS"/>
        </w:rPr>
        <w:t>пропише обавеза примене родне анализе, родно одговорног буџетирања као метода приликом израде свих докумената, на свим нивоима</w:t>
      </w:r>
      <w:r w:rsidR="00F73511">
        <w:rPr>
          <w:lang w:val="sr-Cyrl-RS"/>
        </w:rPr>
        <w:t>,</w:t>
      </w:r>
      <w:r w:rsidR="00483F5B">
        <w:rPr>
          <w:lang w:val="sr-Cyrl-RS"/>
        </w:rPr>
        <w:t xml:space="preserve"> као и код извештавања</w:t>
      </w:r>
      <w:r w:rsidR="00F73511">
        <w:rPr>
          <w:lang w:val="sr-Cyrl-RS"/>
        </w:rPr>
        <w:t>,</w:t>
      </w:r>
      <w:r w:rsidR="00483F5B">
        <w:rPr>
          <w:lang w:val="sr-Cyrl-RS"/>
        </w:rPr>
        <w:t xml:space="preserve"> зато што је то начин који ћемо најбоље, најбрже, најсистематичније ув</w:t>
      </w:r>
      <w:r w:rsidR="00F73511">
        <w:rPr>
          <w:lang w:val="sr-Cyrl-RS"/>
        </w:rPr>
        <w:t>ести принцип родне равноправности у св</w:t>
      </w:r>
      <w:r w:rsidR="00483F5B">
        <w:rPr>
          <w:lang w:val="sr-Cyrl-RS"/>
        </w:rPr>
        <w:t>е јавне политике.</w:t>
      </w:r>
      <w:r w:rsidR="00F73511">
        <w:rPr>
          <w:lang w:val="sr-Cyrl-RS"/>
        </w:rPr>
        <w:tab/>
      </w:r>
      <w:r w:rsidR="00B63A9C">
        <w:rPr>
          <w:lang w:val="sr-Cyrl-RS"/>
        </w:rPr>
        <w:t>Марина Благојевић</w:t>
      </w:r>
      <w:r w:rsidR="0093740A">
        <w:rPr>
          <w:lang w:val="sr-Cyrl-RS"/>
        </w:rPr>
        <w:t xml:space="preserve"> </w:t>
      </w:r>
      <w:r w:rsidR="0093740A" w:rsidRPr="0093740A">
        <w:rPr>
          <w:lang w:val="sr-Cyrl-RS"/>
        </w:rPr>
        <w:t>Хугсон</w:t>
      </w:r>
      <w:r w:rsidR="00B63A9C">
        <w:rPr>
          <w:lang w:val="sr-Cyrl-RS"/>
        </w:rPr>
        <w:t>, Институт за криминолошка и социол</w:t>
      </w:r>
      <w:r w:rsidR="00F73511">
        <w:rPr>
          <w:lang w:val="sr-Cyrl-RS"/>
        </w:rPr>
        <w:t xml:space="preserve">ошка истраживања, истакла </w:t>
      </w:r>
      <w:r w:rsidR="001928F9">
        <w:rPr>
          <w:lang w:val="sr-Cyrl-RS"/>
        </w:rPr>
        <w:t>је</w:t>
      </w:r>
      <w:r w:rsidR="0093740A">
        <w:rPr>
          <w:lang w:val="sr-Cyrl-RS"/>
        </w:rPr>
        <w:t xml:space="preserve"> да је важно како ће овај з</w:t>
      </w:r>
      <w:r w:rsidR="00F73511">
        <w:rPr>
          <w:lang w:val="sr-Cyrl-RS"/>
        </w:rPr>
        <w:t xml:space="preserve">акон бити прихваћен у јавности и стога треба </w:t>
      </w:r>
      <w:r w:rsidR="0093740A">
        <w:rPr>
          <w:lang w:val="sr-Cyrl-RS"/>
        </w:rPr>
        <w:t>да постоји преамбула у којој би се јасно рекло да је р</w:t>
      </w:r>
      <w:r w:rsidR="00F73511">
        <w:rPr>
          <w:lang w:val="sr-Cyrl-RS"/>
        </w:rPr>
        <w:t>одна равноправнот јавно добро,</w:t>
      </w:r>
      <w:r w:rsidR="0093740A">
        <w:rPr>
          <w:lang w:val="sr-Cyrl-RS"/>
        </w:rPr>
        <w:t xml:space="preserve"> да је она важна за друштво</w:t>
      </w:r>
      <w:r w:rsidR="00F73511">
        <w:rPr>
          <w:lang w:val="sr-Cyrl-RS"/>
        </w:rPr>
        <w:t xml:space="preserve"> у целини и за сваког појединца. </w:t>
      </w:r>
      <w:r w:rsidR="004C20C9">
        <w:rPr>
          <w:lang w:val="sr-Cyrl-RS"/>
        </w:rPr>
        <w:t xml:space="preserve">Друга ствар </w:t>
      </w:r>
      <w:r w:rsidR="00F73511">
        <w:rPr>
          <w:lang w:val="sr-Cyrl-RS"/>
        </w:rPr>
        <w:t>на коју је же</w:t>
      </w:r>
      <w:r w:rsidR="00AE14BC">
        <w:rPr>
          <w:lang w:val="sr-Cyrl-RS"/>
        </w:rPr>
        <w:t xml:space="preserve">лела </w:t>
      </w:r>
      <w:r w:rsidR="00F73511">
        <w:rPr>
          <w:lang w:val="sr-Cyrl-RS"/>
        </w:rPr>
        <w:t xml:space="preserve">да укаже јесте </w:t>
      </w:r>
      <w:r w:rsidR="000F24F7">
        <w:rPr>
          <w:lang w:val="sr-Cyrl-RS"/>
        </w:rPr>
        <w:t>померање са последица на узроке</w:t>
      </w:r>
      <w:r w:rsidR="001928F9">
        <w:rPr>
          <w:lang w:val="sr-Cyrl-RS"/>
        </w:rPr>
        <w:t>,</w:t>
      </w:r>
      <w:r w:rsidR="000F24F7">
        <w:rPr>
          <w:lang w:val="sr-Cyrl-RS"/>
        </w:rPr>
        <w:t xml:space="preserve"> као и на то да појединци схватају да морају да сносе одговорност, личну, материјалну, финансијску, за оно што раде</w:t>
      </w:r>
      <w:r w:rsidR="001928F9">
        <w:rPr>
          <w:lang w:val="sr-Cyrl-RS"/>
        </w:rPr>
        <w:t>,</w:t>
      </w:r>
      <w:r w:rsidR="000F24F7">
        <w:rPr>
          <w:lang w:val="sr-Cyrl-RS"/>
        </w:rPr>
        <w:t xml:space="preserve"> а то се рецимо односи на насиље у породици. Свакако да треба заштитити жртве, али мора да постоји свест и све већи притисак</w:t>
      </w:r>
      <w:r w:rsidR="00F368D2">
        <w:rPr>
          <w:lang w:val="sr-Cyrl-RS"/>
        </w:rPr>
        <w:t xml:space="preserve"> </w:t>
      </w:r>
      <w:r w:rsidR="001928F9">
        <w:rPr>
          <w:lang w:val="sr-Cyrl-RS"/>
        </w:rPr>
        <w:t>на појединце</w:t>
      </w:r>
      <w:r w:rsidR="00F368D2">
        <w:rPr>
          <w:lang w:val="sr-Cyrl-RS"/>
        </w:rPr>
        <w:t xml:space="preserve"> који </w:t>
      </w:r>
      <w:r w:rsidR="001928F9">
        <w:rPr>
          <w:lang w:val="sr-Cyrl-RS"/>
        </w:rPr>
        <w:lastRenderedPageBreak/>
        <w:t>врше насиље</w:t>
      </w:r>
      <w:r w:rsidR="00F368D2">
        <w:rPr>
          <w:lang w:val="sr-Cyrl-RS"/>
        </w:rPr>
        <w:t xml:space="preserve">. </w:t>
      </w:r>
      <w:r w:rsidR="001928F9">
        <w:rPr>
          <w:lang w:val="sr-Cyrl-RS"/>
        </w:rPr>
        <w:t>Овај притисак</w:t>
      </w:r>
      <w:r w:rsidR="00F368D2">
        <w:rPr>
          <w:lang w:val="sr-Cyrl-RS"/>
        </w:rPr>
        <w:t xml:space="preserve"> мора да постоји </w:t>
      </w:r>
      <w:r w:rsidR="001928F9">
        <w:rPr>
          <w:lang w:val="sr-Cyrl-RS"/>
        </w:rPr>
        <w:t xml:space="preserve">и </w:t>
      </w:r>
      <w:r w:rsidR="00F368D2">
        <w:rPr>
          <w:lang w:val="sr-Cyrl-RS"/>
        </w:rPr>
        <w:t xml:space="preserve">када је реч о алиментацијама, за децу самохраних родитеља. </w:t>
      </w:r>
      <w:r w:rsidR="00EB5C28">
        <w:rPr>
          <w:lang w:val="sr-Cyrl-RS"/>
        </w:rPr>
        <w:t xml:space="preserve">Сматра да постоји </w:t>
      </w:r>
      <w:r w:rsidR="00541FD4">
        <w:rPr>
          <w:lang w:val="sr-Cyrl-RS"/>
        </w:rPr>
        <w:t>заоштрен антагонизам</w:t>
      </w:r>
      <w:r w:rsidR="00EB5C28">
        <w:rPr>
          <w:lang w:val="sr-Cyrl-RS"/>
        </w:rPr>
        <w:t xml:space="preserve"> између полова, односно родова,  нарочито </w:t>
      </w:r>
      <w:r w:rsidR="00541FD4">
        <w:rPr>
          <w:lang w:val="sr-Cyrl-RS"/>
        </w:rPr>
        <w:t xml:space="preserve">у медијима </w:t>
      </w:r>
      <w:r w:rsidR="00EB5C28">
        <w:rPr>
          <w:lang w:val="sr-Cyrl-RS"/>
        </w:rPr>
        <w:t xml:space="preserve">и </w:t>
      </w:r>
      <w:r w:rsidR="00541FD4">
        <w:rPr>
          <w:lang w:val="sr-Cyrl-RS"/>
        </w:rPr>
        <w:t>основни раз</w:t>
      </w:r>
      <w:r w:rsidR="002E7FA5">
        <w:rPr>
          <w:lang w:val="sr-Cyrl-RS"/>
        </w:rPr>
        <w:t>војни</w:t>
      </w:r>
      <w:r w:rsidR="00541FD4">
        <w:rPr>
          <w:lang w:val="sr-Cyrl-RS"/>
        </w:rPr>
        <w:t xml:space="preserve"> проблем </w:t>
      </w:r>
      <w:r w:rsidR="002E7FA5">
        <w:rPr>
          <w:lang w:val="sr-Cyrl-RS"/>
        </w:rPr>
        <w:t xml:space="preserve">заправо </w:t>
      </w:r>
      <w:r w:rsidR="00EB5C28">
        <w:rPr>
          <w:lang w:val="sr-Cyrl-RS"/>
        </w:rPr>
        <w:t xml:space="preserve">је промена свести. Стога треба да се </w:t>
      </w:r>
      <w:r w:rsidR="002E7FA5">
        <w:rPr>
          <w:lang w:val="sr-Cyrl-RS"/>
        </w:rPr>
        <w:t>позабавимо и медијима и школама</w:t>
      </w:r>
      <w:r w:rsidR="00E1518A">
        <w:rPr>
          <w:lang w:val="sr-Cyrl-RS"/>
        </w:rPr>
        <w:t xml:space="preserve">. Говор мржње </w:t>
      </w:r>
      <w:r w:rsidR="00EB5C28">
        <w:rPr>
          <w:lang w:val="sr-Cyrl-RS"/>
        </w:rPr>
        <w:t>треба да буде унапред дефинисан, тј. треба дефинисати</w:t>
      </w:r>
      <w:r w:rsidR="00E1518A">
        <w:rPr>
          <w:lang w:val="sr-Cyrl-RS"/>
        </w:rPr>
        <w:t xml:space="preserve"> шта </w:t>
      </w:r>
      <w:r w:rsidR="00EB5C28">
        <w:rPr>
          <w:lang w:val="sr-Cyrl-RS"/>
        </w:rPr>
        <w:t xml:space="preserve">подразумева </w:t>
      </w:r>
      <w:r w:rsidR="00E1518A">
        <w:rPr>
          <w:lang w:val="sr-Cyrl-RS"/>
        </w:rPr>
        <w:t>говор мржње</w:t>
      </w:r>
      <w:r w:rsidR="00EB5C28">
        <w:rPr>
          <w:lang w:val="sr-Cyrl-RS"/>
        </w:rPr>
        <w:t xml:space="preserve"> </w:t>
      </w:r>
      <w:r w:rsidR="00E1518A">
        <w:rPr>
          <w:lang w:val="sr-Cyrl-RS"/>
        </w:rPr>
        <w:t>када је реч о женама. Мизогинија је комплекс</w:t>
      </w:r>
      <w:r w:rsidR="00F26EC3">
        <w:rPr>
          <w:lang w:val="sr-Cyrl-RS"/>
        </w:rPr>
        <w:t>а</w:t>
      </w:r>
      <w:r w:rsidR="00E1518A">
        <w:rPr>
          <w:lang w:val="sr-Cyrl-RS"/>
        </w:rPr>
        <w:t>н</w:t>
      </w:r>
      <w:r w:rsidR="00EB5C28">
        <w:rPr>
          <w:lang w:val="sr-Cyrl-RS"/>
        </w:rPr>
        <w:t xml:space="preserve"> </w:t>
      </w:r>
      <w:r w:rsidR="00F26EC3">
        <w:rPr>
          <w:lang w:val="sr-Cyrl-RS"/>
        </w:rPr>
        <w:t>појам и производи једну врсту</w:t>
      </w:r>
      <w:r w:rsidR="00E1518A">
        <w:rPr>
          <w:lang w:val="sr-Cyrl-RS"/>
        </w:rPr>
        <w:t xml:space="preserve"> амбиваленције која олакшава да се врши дискрим</w:t>
      </w:r>
      <w:r w:rsidR="00F26EC3">
        <w:rPr>
          <w:lang w:val="sr-Cyrl-RS"/>
        </w:rPr>
        <w:t>инација</w:t>
      </w:r>
      <w:r w:rsidR="00E1518A">
        <w:rPr>
          <w:lang w:val="sr-Cyrl-RS"/>
        </w:rPr>
        <w:t xml:space="preserve"> над женама</w:t>
      </w:r>
      <w:r w:rsidR="00F26EC3">
        <w:rPr>
          <w:lang w:val="sr-Cyrl-RS"/>
        </w:rPr>
        <w:t>.</w:t>
      </w:r>
    </w:p>
    <w:p w:rsidR="00F26EC3" w:rsidRDefault="00F73511" w:rsidP="00077942">
      <w:pPr>
        <w:pStyle w:val="NoSpacing"/>
        <w:jc w:val="both"/>
        <w:rPr>
          <w:lang w:val="sr-Cyrl-RS"/>
        </w:rPr>
      </w:pPr>
      <w:r>
        <w:rPr>
          <w:lang w:val="sr-Cyrl-RS"/>
        </w:rPr>
        <w:tab/>
      </w:r>
      <w:r w:rsidR="00E1518A">
        <w:rPr>
          <w:lang w:val="sr-Cyrl-RS"/>
        </w:rPr>
        <w:t>Милош Ђајић, Центар модерних вештина</w:t>
      </w:r>
      <w:r w:rsidR="00F26EC3">
        <w:rPr>
          <w:lang w:val="sr-Cyrl-RS"/>
        </w:rPr>
        <w:t xml:space="preserve">,се заложио за увођење квоте од 40% мање заступљеног пола, што је и европски стандард.  Када је реч о поштовању ових квота од стране </w:t>
      </w:r>
      <w:r w:rsidR="00FB5AEB">
        <w:rPr>
          <w:lang w:val="sr-Cyrl-RS"/>
        </w:rPr>
        <w:t xml:space="preserve">политичких странака </w:t>
      </w:r>
      <w:r w:rsidR="00F26EC3">
        <w:rPr>
          <w:lang w:val="sr-Cyrl-RS"/>
        </w:rPr>
        <w:t xml:space="preserve">предложио је </w:t>
      </w:r>
      <w:r w:rsidR="00FB5AEB">
        <w:rPr>
          <w:lang w:val="sr-Cyrl-RS"/>
        </w:rPr>
        <w:t xml:space="preserve">да се уведе проценат умањења </w:t>
      </w:r>
      <w:r w:rsidR="00F26EC3">
        <w:rPr>
          <w:lang w:val="sr-Cyrl-RS"/>
        </w:rPr>
        <w:t xml:space="preserve">средстава </w:t>
      </w:r>
      <w:r w:rsidR="00FB5AEB">
        <w:rPr>
          <w:lang w:val="sr-Cyrl-RS"/>
        </w:rPr>
        <w:t>кој</w:t>
      </w:r>
      <w:r w:rsidR="00F26EC3">
        <w:rPr>
          <w:lang w:val="sr-Cyrl-RS"/>
        </w:rPr>
        <w:t xml:space="preserve">е добијају из буџета у сллучају њиховог непоштовањ, као и да им се остави рок да исправе направилности.  Апелује и на председника Одбора да </w:t>
      </w:r>
      <w:r w:rsidR="001F7F24">
        <w:rPr>
          <w:lang w:val="sr-Cyrl-RS"/>
        </w:rPr>
        <w:t>позове парламентарне странке да иновирају своје планове који истичу овог децембра и да их</w:t>
      </w:r>
      <w:r w:rsidR="00F26EC3">
        <w:rPr>
          <w:lang w:val="sr-Cyrl-RS"/>
        </w:rPr>
        <w:t xml:space="preserve"> замоли да поднесу нове планове. </w:t>
      </w:r>
    </w:p>
    <w:p w:rsidR="00B66E4A" w:rsidRDefault="00F73511" w:rsidP="00077942">
      <w:pPr>
        <w:pStyle w:val="NoSpacing"/>
        <w:jc w:val="both"/>
        <w:rPr>
          <w:lang w:val="sr-Cyrl-RS"/>
        </w:rPr>
      </w:pPr>
      <w:r>
        <w:rPr>
          <w:lang w:val="sr-Cyrl-RS"/>
        </w:rPr>
        <w:tab/>
      </w:r>
      <w:r w:rsidR="00F26EC3">
        <w:rPr>
          <w:lang w:val="sr-Cyrl-RS"/>
        </w:rPr>
        <w:t>Председник Одбора се сложио са потребом да нарочито политичке странке воде рачуна о поштовању свих законских норми које доприносе равномерној заступљености мање заступљеног пола</w:t>
      </w:r>
      <w:r w:rsidR="001C4EA3">
        <w:rPr>
          <w:lang w:val="sr-Cyrl-RS"/>
        </w:rPr>
        <w:t>.</w:t>
      </w:r>
    </w:p>
    <w:p w:rsidR="009F0C39" w:rsidRDefault="00F73511" w:rsidP="00077942">
      <w:pPr>
        <w:pStyle w:val="NoSpacing"/>
        <w:jc w:val="both"/>
        <w:rPr>
          <w:lang w:val="sr-Cyrl-RS"/>
        </w:rPr>
      </w:pPr>
      <w:r>
        <w:rPr>
          <w:lang w:val="sr-Cyrl-RS"/>
        </w:rPr>
        <w:tab/>
      </w:r>
      <w:r w:rsidR="00F26EC3">
        <w:rPr>
          <w:lang w:val="sr-Cyrl-RS"/>
        </w:rPr>
        <w:t>Невена Петрушић, Повереник за заштиту равноправности</w:t>
      </w:r>
      <w:r w:rsidR="00DD6B1F">
        <w:rPr>
          <w:lang w:val="sr-Cyrl-RS"/>
        </w:rPr>
        <w:t xml:space="preserve">, </w:t>
      </w:r>
      <w:r w:rsidR="00F128DA">
        <w:rPr>
          <w:lang w:val="sr-Cyrl-RS"/>
        </w:rPr>
        <w:t xml:space="preserve">је истакла да институција Повереника </w:t>
      </w:r>
      <w:r w:rsidR="001A1D52">
        <w:rPr>
          <w:lang w:val="sr-Cyrl-RS"/>
        </w:rPr>
        <w:t xml:space="preserve">подржава </w:t>
      </w:r>
      <w:r w:rsidR="00F128DA">
        <w:rPr>
          <w:lang w:val="sr-Cyrl-RS"/>
        </w:rPr>
        <w:t xml:space="preserve">свако </w:t>
      </w:r>
      <w:r w:rsidR="001A1D52">
        <w:rPr>
          <w:lang w:val="sr-Cyrl-RS"/>
        </w:rPr>
        <w:t xml:space="preserve">опредељење </w:t>
      </w:r>
      <w:r w:rsidR="00F128DA">
        <w:rPr>
          <w:lang w:val="sr-Cyrl-RS"/>
        </w:rPr>
        <w:t>да се</w:t>
      </w:r>
      <w:r w:rsidR="00BA2CFF">
        <w:rPr>
          <w:lang w:val="sr-Cyrl-RS"/>
        </w:rPr>
        <w:t xml:space="preserve"> кроз различите посебне мере обезбеди да процес успостављања стварне равноправности у друштвеним односима буде још брж</w:t>
      </w:r>
      <w:r w:rsidR="00F128DA">
        <w:rPr>
          <w:lang w:val="sr-Cyrl-RS"/>
        </w:rPr>
        <w:t>и</w:t>
      </w:r>
      <w:r w:rsidR="00BA2CFF">
        <w:rPr>
          <w:lang w:val="sr-Cyrl-RS"/>
        </w:rPr>
        <w:t>.</w:t>
      </w:r>
      <w:r w:rsidR="00F128DA">
        <w:rPr>
          <w:lang w:val="sr-Cyrl-RS"/>
        </w:rPr>
        <w:t xml:space="preserve"> Скренула је</w:t>
      </w:r>
      <w:r w:rsidR="002568A3">
        <w:rPr>
          <w:lang w:val="sr-Cyrl-RS"/>
        </w:rPr>
        <w:t xml:space="preserve"> пажњу на </w:t>
      </w:r>
      <w:r w:rsidR="00F128DA">
        <w:rPr>
          <w:lang w:val="sr-Cyrl-RS"/>
        </w:rPr>
        <w:t xml:space="preserve">то да </w:t>
      </w:r>
      <w:r w:rsidR="002568A3">
        <w:rPr>
          <w:lang w:val="sr-Cyrl-RS"/>
        </w:rPr>
        <w:t xml:space="preserve">треба размислити о томе да ли решења која </w:t>
      </w:r>
      <w:r w:rsidR="00F128DA">
        <w:rPr>
          <w:lang w:val="sr-Cyrl-RS"/>
        </w:rPr>
        <w:t>имамо у постојећем З</w:t>
      </w:r>
      <w:r w:rsidR="002568A3">
        <w:rPr>
          <w:lang w:val="sr-Cyrl-RS"/>
        </w:rPr>
        <w:t>акону о равн</w:t>
      </w:r>
      <w:r w:rsidR="00F128DA">
        <w:rPr>
          <w:lang w:val="sr-Cyrl-RS"/>
        </w:rPr>
        <w:t xml:space="preserve">опоравности </w:t>
      </w:r>
      <w:r w:rsidR="002568A3">
        <w:rPr>
          <w:lang w:val="sr-Cyrl-RS"/>
        </w:rPr>
        <w:t>полова</w:t>
      </w:r>
      <w:r w:rsidR="00F128DA">
        <w:rPr>
          <w:lang w:val="sr-Cyrl-RS"/>
        </w:rPr>
        <w:t>, а која нису садржана у З</w:t>
      </w:r>
      <w:r w:rsidR="002568A3">
        <w:rPr>
          <w:lang w:val="sr-Cyrl-RS"/>
        </w:rPr>
        <w:t>акону о забрани дискрим</w:t>
      </w:r>
      <w:r w:rsidR="00F128DA">
        <w:rPr>
          <w:lang w:val="sr-Cyrl-RS"/>
        </w:rPr>
        <w:t xml:space="preserve">инације, </w:t>
      </w:r>
      <w:r w:rsidR="002568A3">
        <w:rPr>
          <w:lang w:val="sr-Cyrl-RS"/>
        </w:rPr>
        <w:t xml:space="preserve"> треба уградити, </w:t>
      </w:r>
      <w:r w:rsidR="00F128DA">
        <w:rPr>
          <w:lang w:val="sr-Cyrl-RS"/>
        </w:rPr>
        <w:t>будући да је феномен дискриминације и судска заштита од дискриминације</w:t>
      </w:r>
      <w:r w:rsidR="002568A3">
        <w:rPr>
          <w:lang w:val="sr-Cyrl-RS"/>
        </w:rPr>
        <w:t xml:space="preserve"> нешто што у суштини има иста обележја. </w:t>
      </w:r>
      <w:r w:rsidR="00F128DA">
        <w:rPr>
          <w:lang w:val="sr-Cyrl-RS"/>
        </w:rPr>
        <w:t>Појаснила је да конкретно мисли на неколико одличних решења из важећег Закона о родној равноправности</w:t>
      </w:r>
      <w:r w:rsidR="002568A3">
        <w:rPr>
          <w:lang w:val="sr-Cyrl-RS"/>
        </w:rPr>
        <w:t xml:space="preserve">, као што је </w:t>
      </w:r>
      <w:r w:rsidR="00F128DA">
        <w:rPr>
          <w:lang w:val="sr-Cyrl-RS"/>
        </w:rPr>
        <w:t>једно веома значајно правило да</w:t>
      </w:r>
      <w:r w:rsidR="002568A3">
        <w:rPr>
          <w:lang w:val="sr-Cyrl-RS"/>
        </w:rPr>
        <w:t xml:space="preserve"> су они који покрећу поступ</w:t>
      </w:r>
      <w:r w:rsidR="00F128DA">
        <w:rPr>
          <w:lang w:val="sr-Cyrl-RS"/>
        </w:rPr>
        <w:t>ак за судску заштиту од дискриминације</w:t>
      </w:r>
      <w:r w:rsidR="002568A3">
        <w:rPr>
          <w:lang w:val="sr-Cyrl-RS"/>
        </w:rPr>
        <w:t xml:space="preserve"> ослобођени од претходног плаћања трошкова поступка. У условима општег осиромашења, </w:t>
      </w:r>
      <w:r w:rsidR="009F0C39">
        <w:rPr>
          <w:lang w:val="sr-Cyrl-RS"/>
        </w:rPr>
        <w:t>з</w:t>
      </w:r>
      <w:r w:rsidR="00DA27BC">
        <w:rPr>
          <w:lang w:val="sr-Cyrl-RS"/>
        </w:rPr>
        <w:t xml:space="preserve">аиста је важно да </w:t>
      </w:r>
      <w:r w:rsidR="009F0C39">
        <w:rPr>
          <w:lang w:val="sr-Cyrl-RS"/>
        </w:rPr>
        <w:t>се охрабре</w:t>
      </w:r>
      <w:r w:rsidR="00DA27BC">
        <w:rPr>
          <w:lang w:val="sr-Cyrl-RS"/>
        </w:rPr>
        <w:t xml:space="preserve"> људ</w:t>
      </w:r>
      <w:r w:rsidR="009F0C39">
        <w:rPr>
          <w:lang w:val="sr-Cyrl-RS"/>
        </w:rPr>
        <w:t>и</w:t>
      </w:r>
      <w:r w:rsidR="00DA27BC">
        <w:rPr>
          <w:lang w:val="sr-Cyrl-RS"/>
        </w:rPr>
        <w:t xml:space="preserve"> и да им </w:t>
      </w:r>
      <w:r w:rsidR="009F0C39">
        <w:rPr>
          <w:lang w:val="sr-Cyrl-RS"/>
        </w:rPr>
        <w:t>се олакша</w:t>
      </w:r>
      <w:r w:rsidR="00DA27BC">
        <w:rPr>
          <w:lang w:val="sr-Cyrl-RS"/>
        </w:rPr>
        <w:t xml:space="preserve"> приступ правди кад</w:t>
      </w:r>
      <w:r w:rsidR="009F0C39">
        <w:rPr>
          <w:lang w:val="sr-Cyrl-RS"/>
        </w:rPr>
        <w:t>а</w:t>
      </w:r>
      <w:r w:rsidR="00DA27BC">
        <w:rPr>
          <w:lang w:val="sr-Cyrl-RS"/>
        </w:rPr>
        <w:t xml:space="preserve"> је реч о заштити </w:t>
      </w:r>
      <w:r w:rsidR="009F0C39">
        <w:rPr>
          <w:lang w:val="sr-Cyrl-RS"/>
        </w:rPr>
        <w:t xml:space="preserve">од дискриминације. </w:t>
      </w:r>
      <w:r w:rsidR="00DA27BC">
        <w:rPr>
          <w:lang w:val="sr-Cyrl-RS"/>
        </w:rPr>
        <w:t>Такође</w:t>
      </w:r>
      <w:r w:rsidR="009F0C39">
        <w:rPr>
          <w:lang w:val="sr-Cyrl-RS"/>
        </w:rPr>
        <w:t>, сматра да</w:t>
      </w:r>
      <w:r w:rsidR="00DA27BC">
        <w:rPr>
          <w:lang w:val="sr-Cyrl-RS"/>
        </w:rPr>
        <w:t xml:space="preserve"> је важно уградити решења која тренутно </w:t>
      </w:r>
      <w:r w:rsidR="009F0C39">
        <w:rPr>
          <w:lang w:val="sr-Cyrl-RS"/>
        </w:rPr>
        <w:t>не постоје у Закону о забрани дискриминације,</w:t>
      </w:r>
      <w:r w:rsidR="00DA27BC">
        <w:rPr>
          <w:lang w:val="sr-Cyrl-RS"/>
        </w:rPr>
        <w:t xml:space="preserve"> а која обезбеђуј</w:t>
      </w:r>
      <w:r w:rsidR="009F0C39">
        <w:rPr>
          <w:lang w:val="sr-Cyrl-RS"/>
        </w:rPr>
        <w:t>у</w:t>
      </w:r>
      <w:r w:rsidR="00DA27BC">
        <w:rPr>
          <w:lang w:val="sr-Cyrl-RS"/>
        </w:rPr>
        <w:t xml:space="preserve"> да када је реч о дискрим</w:t>
      </w:r>
      <w:r w:rsidR="009F0C39">
        <w:rPr>
          <w:lang w:val="sr-Cyrl-RS"/>
        </w:rPr>
        <w:t xml:space="preserve">инацији у области рада и запошљавања, </w:t>
      </w:r>
      <w:r w:rsidR="00DA27BC">
        <w:rPr>
          <w:lang w:val="sr-Cyrl-RS"/>
        </w:rPr>
        <w:t>синдикати добију</w:t>
      </w:r>
      <w:r w:rsidR="001E4164">
        <w:rPr>
          <w:lang w:val="sr-Cyrl-RS"/>
        </w:rPr>
        <w:t xml:space="preserve"> одговарајуће место </w:t>
      </w:r>
      <w:r w:rsidR="009F0C39">
        <w:rPr>
          <w:lang w:val="sr-Cyrl-RS"/>
        </w:rPr>
        <w:t xml:space="preserve">и да се могу </w:t>
      </w:r>
      <w:r w:rsidR="001E4164">
        <w:rPr>
          <w:lang w:val="sr-Cyrl-RS"/>
        </w:rPr>
        <w:t>ум</w:t>
      </w:r>
      <w:r w:rsidR="009F0C39">
        <w:rPr>
          <w:lang w:val="sr-Cyrl-RS"/>
        </w:rPr>
        <w:t xml:space="preserve">ешати у већ постојећи поступак. На крају сматра да је овај модел закона </w:t>
      </w:r>
      <w:r w:rsidR="002C3626">
        <w:rPr>
          <w:lang w:val="sr-Cyrl-RS"/>
        </w:rPr>
        <w:t>одлична основа да кренемо даље и пронађемо оптимална решења, она која ће на најбољи начин убрзати процес остваривања р</w:t>
      </w:r>
      <w:r w:rsidR="009F0C39">
        <w:rPr>
          <w:lang w:val="sr-Cyrl-RS"/>
        </w:rPr>
        <w:t>одне равноп</w:t>
      </w:r>
      <w:r w:rsidR="002C3626">
        <w:rPr>
          <w:lang w:val="sr-Cyrl-RS"/>
        </w:rPr>
        <w:t>р</w:t>
      </w:r>
      <w:r w:rsidR="009F0C39">
        <w:rPr>
          <w:lang w:val="sr-Cyrl-RS"/>
        </w:rPr>
        <w:t xml:space="preserve">авности. </w:t>
      </w:r>
      <w:r w:rsidR="002C3626">
        <w:rPr>
          <w:lang w:val="sr-Cyrl-RS"/>
        </w:rPr>
        <w:t xml:space="preserve"> </w:t>
      </w:r>
    </w:p>
    <w:p w:rsidR="009F0C39" w:rsidRDefault="009F0C39" w:rsidP="00077942">
      <w:pPr>
        <w:pStyle w:val="NoSpacing"/>
        <w:jc w:val="both"/>
        <w:rPr>
          <w:lang w:val="sr-Cyrl-RS"/>
        </w:rPr>
      </w:pPr>
      <w:r>
        <w:rPr>
          <w:lang w:val="sr-Cyrl-RS"/>
        </w:rPr>
        <w:tab/>
      </w:r>
      <w:r w:rsidR="002C3626">
        <w:rPr>
          <w:lang w:val="sr-Cyrl-RS"/>
        </w:rPr>
        <w:t xml:space="preserve">Милан Антонијевић, </w:t>
      </w:r>
      <w:r>
        <w:rPr>
          <w:lang w:val="sr-Cyrl-RS"/>
        </w:rPr>
        <w:t>ЈУКОМ, је и</w:t>
      </w:r>
      <w:r w:rsidR="002C3626">
        <w:rPr>
          <w:lang w:val="sr-Cyrl-RS"/>
        </w:rPr>
        <w:t xml:space="preserve">стакао </w:t>
      </w:r>
      <w:r>
        <w:rPr>
          <w:lang w:val="sr-Cyrl-RS"/>
        </w:rPr>
        <w:t xml:space="preserve">значај постојања </w:t>
      </w:r>
      <w:r w:rsidR="002C3626">
        <w:rPr>
          <w:lang w:val="sr-Cyrl-RS"/>
        </w:rPr>
        <w:t>одредб</w:t>
      </w:r>
      <w:r>
        <w:rPr>
          <w:lang w:val="sr-Cyrl-RS"/>
        </w:rPr>
        <w:t>и</w:t>
      </w:r>
      <w:r w:rsidR="002C3626">
        <w:rPr>
          <w:lang w:val="sr-Cyrl-RS"/>
        </w:rPr>
        <w:t xml:space="preserve"> које се тичу статистик</w:t>
      </w:r>
      <w:r>
        <w:rPr>
          <w:lang w:val="sr-Cyrl-RS"/>
        </w:rPr>
        <w:t>е засноване на полној структури</w:t>
      </w:r>
      <w:r w:rsidR="002C3626">
        <w:rPr>
          <w:lang w:val="sr-Cyrl-RS"/>
        </w:rPr>
        <w:t xml:space="preserve">, </w:t>
      </w:r>
      <w:r>
        <w:rPr>
          <w:lang w:val="sr-Cyrl-RS"/>
        </w:rPr>
        <w:t>који би нам олакшали касније мерљивост резултата и напретка,  јер процес евро</w:t>
      </w:r>
      <w:r w:rsidR="002C3626">
        <w:rPr>
          <w:lang w:val="sr-Cyrl-RS"/>
        </w:rPr>
        <w:t>интеграција захтева много више података којима у овом тренутку не располажемо.</w:t>
      </w:r>
    </w:p>
    <w:p w:rsidR="00D50697" w:rsidRDefault="00F73511" w:rsidP="00077942">
      <w:pPr>
        <w:pStyle w:val="NoSpacing"/>
        <w:jc w:val="both"/>
        <w:rPr>
          <w:lang w:val="sr-Cyrl-RS"/>
        </w:rPr>
      </w:pPr>
      <w:r>
        <w:rPr>
          <w:lang w:val="sr-Cyrl-RS"/>
        </w:rPr>
        <w:tab/>
      </w:r>
      <w:r w:rsidR="00D50697" w:rsidRPr="00D50697">
        <w:rPr>
          <w:lang w:val="sr-Latn-RS"/>
        </w:rPr>
        <w:t>Анита Беретић, Покрајински секретаријат</w:t>
      </w:r>
      <w:r w:rsidR="00D50697">
        <w:rPr>
          <w:lang w:val="sr-Cyrl-RS"/>
        </w:rPr>
        <w:t xml:space="preserve"> за привреду, запошљавање, равн</w:t>
      </w:r>
      <w:r w:rsidR="009F0C39">
        <w:rPr>
          <w:lang w:val="sr-Cyrl-RS"/>
        </w:rPr>
        <w:t xml:space="preserve">оправност </w:t>
      </w:r>
      <w:r w:rsidR="00D50697">
        <w:rPr>
          <w:lang w:val="sr-Cyrl-RS"/>
        </w:rPr>
        <w:t>полова АП Војводине</w:t>
      </w:r>
      <w:r w:rsidR="009F0C39">
        <w:rPr>
          <w:lang w:val="sr-Cyrl-RS"/>
        </w:rPr>
        <w:t xml:space="preserve"> је истакла да је овај </w:t>
      </w:r>
      <w:r w:rsidR="00D50697">
        <w:rPr>
          <w:lang w:val="sr-Cyrl-RS"/>
        </w:rPr>
        <w:t>покрајински орган најстарији орган који се системски и систематски бави полотиком једнаких могућности и политиком равн</w:t>
      </w:r>
      <w:r w:rsidR="009F0C39">
        <w:rPr>
          <w:lang w:val="sr-Cyrl-RS"/>
        </w:rPr>
        <w:t>оправности полова у С</w:t>
      </w:r>
      <w:r w:rsidR="00D50697">
        <w:rPr>
          <w:lang w:val="sr-Cyrl-RS"/>
        </w:rPr>
        <w:t xml:space="preserve">рбији. </w:t>
      </w:r>
      <w:r w:rsidR="00E436B9">
        <w:rPr>
          <w:lang w:val="sr-Cyrl-RS"/>
        </w:rPr>
        <w:t>Досадашњи закон јесте обавио своју мисију</w:t>
      </w:r>
      <w:r w:rsidR="009F0C39">
        <w:rPr>
          <w:lang w:val="sr-Cyrl-RS"/>
        </w:rPr>
        <w:t>,</w:t>
      </w:r>
      <w:r w:rsidR="00E436B9">
        <w:rPr>
          <w:lang w:val="sr-Cyrl-RS"/>
        </w:rPr>
        <w:t xml:space="preserve"> али често су се према досадашњем закону</w:t>
      </w:r>
      <w:r w:rsidR="004E55CE">
        <w:rPr>
          <w:lang w:val="sr-Cyrl-RS"/>
        </w:rPr>
        <w:t xml:space="preserve"> многи органи</w:t>
      </w:r>
      <w:r w:rsidR="009F0C39">
        <w:rPr>
          <w:lang w:val="sr-Cyrl-RS"/>
        </w:rPr>
        <w:t>,</w:t>
      </w:r>
      <w:r w:rsidR="004E55CE">
        <w:rPr>
          <w:lang w:val="sr-Cyrl-RS"/>
        </w:rPr>
        <w:t xml:space="preserve"> а нарочито локалне инстит</w:t>
      </w:r>
      <w:r w:rsidR="009F0C39">
        <w:rPr>
          <w:lang w:val="sr-Cyrl-RS"/>
        </w:rPr>
        <w:t xml:space="preserve">итуције </w:t>
      </w:r>
      <w:r w:rsidR="004A4C7C">
        <w:rPr>
          <w:lang w:val="sr-Cyrl-RS"/>
        </w:rPr>
        <w:t xml:space="preserve">Сматра да је јако важно </w:t>
      </w:r>
      <w:r w:rsidR="004E55CE">
        <w:rPr>
          <w:lang w:val="sr-Cyrl-RS"/>
        </w:rPr>
        <w:t xml:space="preserve">да моделом о коме данас разговарамо потпуно прецизно буду задужени </w:t>
      </w:r>
      <w:r w:rsidR="00D50C4C">
        <w:rPr>
          <w:lang w:val="sr-Cyrl-RS"/>
        </w:rPr>
        <w:t xml:space="preserve">органи државне управе на свим нивоима. Када је реч о покрајинском нивоу </w:t>
      </w:r>
      <w:r w:rsidR="009F0C39">
        <w:rPr>
          <w:lang w:val="sr-Cyrl-RS"/>
        </w:rPr>
        <w:t xml:space="preserve">сматра да овде види </w:t>
      </w:r>
      <w:r w:rsidR="002F7B95">
        <w:rPr>
          <w:lang w:val="sr-Cyrl-RS"/>
        </w:rPr>
        <w:t>прилику да се јасније наз</w:t>
      </w:r>
      <w:r w:rsidR="009F0C39">
        <w:rPr>
          <w:lang w:val="sr-Cyrl-RS"/>
        </w:rPr>
        <w:t xml:space="preserve">наче задаци, улога и статус покрајинских </w:t>
      </w:r>
      <w:r w:rsidR="002F7B95">
        <w:rPr>
          <w:lang w:val="sr-Cyrl-RS"/>
        </w:rPr>
        <w:t xml:space="preserve">органа </w:t>
      </w:r>
      <w:r w:rsidR="004A4C7C">
        <w:rPr>
          <w:lang w:val="sr-Cyrl-RS"/>
        </w:rPr>
        <w:t xml:space="preserve">који су задужени за питање равноправности </w:t>
      </w:r>
      <w:r w:rsidR="002F7B95">
        <w:rPr>
          <w:lang w:val="sr-Cyrl-RS"/>
        </w:rPr>
        <w:t xml:space="preserve">полова. </w:t>
      </w:r>
      <w:r w:rsidR="004A4C7C">
        <w:rPr>
          <w:lang w:val="sr-Cyrl-RS"/>
        </w:rPr>
        <w:t>И</w:t>
      </w:r>
      <w:r w:rsidR="002F7B95">
        <w:rPr>
          <w:lang w:val="sr-Cyrl-RS"/>
        </w:rPr>
        <w:t xml:space="preserve">з </w:t>
      </w:r>
      <w:r w:rsidR="00EC41FC">
        <w:rPr>
          <w:lang w:val="sr-Cyrl-RS"/>
        </w:rPr>
        <w:t>до</w:t>
      </w:r>
      <w:r w:rsidR="002F7B95">
        <w:rPr>
          <w:lang w:val="sr-Cyrl-RS"/>
        </w:rPr>
        <w:t>садашњег закона своју надлежност с</w:t>
      </w:r>
      <w:r w:rsidR="004A4C7C">
        <w:rPr>
          <w:lang w:val="sr-Cyrl-RS"/>
        </w:rPr>
        <w:t>у</w:t>
      </w:r>
      <w:r w:rsidR="002F7B95">
        <w:rPr>
          <w:lang w:val="sr-Cyrl-RS"/>
        </w:rPr>
        <w:t xml:space="preserve"> црпели из пренетих надлежности</w:t>
      </w:r>
      <w:r w:rsidR="004A4C7C">
        <w:rPr>
          <w:lang w:val="sr-Cyrl-RS"/>
        </w:rPr>
        <w:t>,</w:t>
      </w:r>
      <w:r w:rsidR="002F7B95">
        <w:rPr>
          <w:lang w:val="sr-Cyrl-RS"/>
        </w:rPr>
        <w:t xml:space="preserve"> </w:t>
      </w:r>
      <w:r w:rsidR="004A4C7C">
        <w:rPr>
          <w:lang w:val="sr-Cyrl-RS"/>
        </w:rPr>
        <w:t xml:space="preserve">а то је </w:t>
      </w:r>
      <w:r w:rsidR="002F7B95">
        <w:rPr>
          <w:lang w:val="sr-Cyrl-RS"/>
        </w:rPr>
        <w:t xml:space="preserve"> остало и у овом моделу </w:t>
      </w:r>
      <w:r w:rsidR="004A4C7C">
        <w:rPr>
          <w:lang w:val="sr-Cyrl-RS"/>
        </w:rPr>
        <w:t>закона.</w:t>
      </w:r>
      <w:r w:rsidR="00987862">
        <w:rPr>
          <w:lang w:val="sr-Cyrl-RS"/>
        </w:rPr>
        <w:t xml:space="preserve"> С тим у вези, подсетила је да</w:t>
      </w:r>
      <w:r w:rsidR="004A4C7C">
        <w:rPr>
          <w:lang w:val="sr-Cyrl-RS"/>
        </w:rPr>
        <w:t xml:space="preserve"> </w:t>
      </w:r>
      <w:r w:rsidR="00EC41FC">
        <w:rPr>
          <w:lang w:val="sr-Cyrl-RS"/>
        </w:rPr>
        <w:t xml:space="preserve">у области борбе против </w:t>
      </w:r>
      <w:r w:rsidR="00EC41FC">
        <w:rPr>
          <w:lang w:val="sr-Cyrl-RS"/>
        </w:rPr>
        <w:lastRenderedPageBreak/>
        <w:t>насиља над женама, односно родно заснованог насиља</w:t>
      </w:r>
      <w:r w:rsidR="004A4C7C">
        <w:rPr>
          <w:lang w:val="sr-Cyrl-RS"/>
        </w:rPr>
        <w:t>, АП Војводина је прва у Србији. Ј</w:t>
      </w:r>
      <w:r w:rsidR="00EC41FC">
        <w:rPr>
          <w:lang w:val="sr-Cyrl-RS"/>
        </w:rPr>
        <w:t xml:space="preserve">ош 2008. </w:t>
      </w:r>
      <w:r w:rsidR="004A4C7C">
        <w:rPr>
          <w:lang w:val="sr-Cyrl-RS"/>
        </w:rPr>
        <w:t xml:space="preserve">године </w:t>
      </w:r>
      <w:r w:rsidR="00EC41FC">
        <w:rPr>
          <w:lang w:val="sr-Cyrl-RS"/>
        </w:rPr>
        <w:t xml:space="preserve">донела </w:t>
      </w:r>
      <w:r w:rsidR="004A4C7C">
        <w:rPr>
          <w:lang w:val="sr-Cyrl-RS"/>
        </w:rPr>
        <w:t xml:space="preserve">је </w:t>
      </w:r>
      <w:r w:rsidR="00EC41FC">
        <w:rPr>
          <w:lang w:val="sr-Cyrl-RS"/>
        </w:rPr>
        <w:t>стратегију</w:t>
      </w:r>
      <w:r w:rsidR="004A4C7C">
        <w:rPr>
          <w:lang w:val="sr-Cyrl-RS"/>
        </w:rPr>
        <w:t xml:space="preserve"> </w:t>
      </w:r>
      <w:r w:rsidR="004652D3">
        <w:rPr>
          <w:lang w:val="sr-Cyrl-RS"/>
        </w:rPr>
        <w:t xml:space="preserve">и спроводила је до почетка ове године. Од средине 2013. </w:t>
      </w:r>
      <w:r w:rsidR="004A4C7C">
        <w:rPr>
          <w:lang w:val="sr-Cyrl-RS"/>
        </w:rPr>
        <w:t xml:space="preserve">године </w:t>
      </w:r>
      <w:r w:rsidR="004652D3">
        <w:rPr>
          <w:lang w:val="sr-Cyrl-RS"/>
        </w:rPr>
        <w:t xml:space="preserve">радна група </w:t>
      </w:r>
      <w:r w:rsidR="004A4C7C">
        <w:rPr>
          <w:lang w:val="sr-Cyrl-RS"/>
        </w:rPr>
        <w:t xml:space="preserve">је сачинила </w:t>
      </w:r>
      <w:r w:rsidR="004652D3">
        <w:rPr>
          <w:lang w:val="sr-Cyrl-RS"/>
        </w:rPr>
        <w:t>предлог нове стратегије</w:t>
      </w:r>
      <w:r w:rsidR="004A4C7C">
        <w:rPr>
          <w:lang w:val="sr-Cyrl-RS"/>
        </w:rPr>
        <w:t>,</w:t>
      </w:r>
      <w:r w:rsidR="004652D3">
        <w:rPr>
          <w:lang w:val="sr-Cyrl-RS"/>
        </w:rPr>
        <w:t xml:space="preserve"> односно </w:t>
      </w:r>
      <w:r w:rsidR="004A4C7C">
        <w:rPr>
          <w:lang w:val="sr-Cyrl-RS"/>
        </w:rPr>
        <w:t>п</w:t>
      </w:r>
      <w:r w:rsidR="004652D3">
        <w:rPr>
          <w:lang w:val="sr-Cyrl-RS"/>
        </w:rPr>
        <w:t>рограм</w:t>
      </w:r>
      <w:r w:rsidR="004A4C7C">
        <w:rPr>
          <w:lang w:val="sr-Cyrl-RS"/>
        </w:rPr>
        <w:t>а</w:t>
      </w:r>
      <w:r w:rsidR="004652D3">
        <w:rPr>
          <w:lang w:val="sr-Cyrl-RS"/>
        </w:rPr>
        <w:t xml:space="preserve"> за зашт</w:t>
      </w:r>
      <w:r w:rsidR="00C013EF">
        <w:rPr>
          <w:lang w:val="sr-Cyrl-RS"/>
        </w:rPr>
        <w:t xml:space="preserve">иту жена у партнерским односима. </w:t>
      </w:r>
      <w:r w:rsidR="003C2688">
        <w:rPr>
          <w:lang w:val="sr-Cyrl-RS"/>
        </w:rPr>
        <w:t>О</w:t>
      </w:r>
      <w:r w:rsidR="00C013EF">
        <w:rPr>
          <w:lang w:val="sr-Cyrl-RS"/>
        </w:rPr>
        <w:t xml:space="preserve">сим области борбе против насиља, </w:t>
      </w:r>
      <w:r w:rsidR="003C2688">
        <w:rPr>
          <w:lang w:val="sr-Cyrl-RS"/>
        </w:rPr>
        <w:t>покра</w:t>
      </w:r>
      <w:r w:rsidR="00C013EF">
        <w:rPr>
          <w:lang w:val="sr-Cyrl-RS"/>
        </w:rPr>
        <w:t xml:space="preserve">јинска </w:t>
      </w:r>
      <w:r w:rsidR="00987862">
        <w:rPr>
          <w:lang w:val="sr-Cyrl-RS"/>
        </w:rPr>
        <w:t>а</w:t>
      </w:r>
      <w:r w:rsidR="003C2688">
        <w:rPr>
          <w:lang w:val="sr-Cyrl-RS"/>
        </w:rPr>
        <w:t xml:space="preserve">дминистрација је прва у овом делу региона вршила анализу својих сопствених буџета по родном принципу, а у буџет за 2015. </w:t>
      </w:r>
      <w:r w:rsidR="00C013EF">
        <w:rPr>
          <w:lang w:val="sr-Cyrl-RS"/>
        </w:rPr>
        <w:t xml:space="preserve">годину </w:t>
      </w:r>
      <w:r w:rsidR="003C2688">
        <w:rPr>
          <w:lang w:val="sr-Cyrl-RS"/>
        </w:rPr>
        <w:t>увод</w:t>
      </w:r>
      <w:r w:rsidR="00C013EF">
        <w:rPr>
          <w:lang w:val="sr-Cyrl-RS"/>
        </w:rPr>
        <w:t>е</w:t>
      </w:r>
      <w:r w:rsidR="00B00355">
        <w:rPr>
          <w:lang w:val="sr-Cyrl-RS"/>
        </w:rPr>
        <w:t xml:space="preserve"> родне индикаторе у буџете многих секретаријата. </w:t>
      </w:r>
      <w:r w:rsidR="00987862">
        <w:rPr>
          <w:lang w:val="sr-Cyrl-RS"/>
        </w:rPr>
        <w:t xml:space="preserve">Због наведеног сматра да им је посебно важан овај закон јер он </w:t>
      </w:r>
      <w:r w:rsidR="00B00355">
        <w:rPr>
          <w:lang w:val="sr-Cyrl-RS"/>
        </w:rPr>
        <w:t>даје потврду да су</w:t>
      </w:r>
      <w:r w:rsidR="00987862">
        <w:rPr>
          <w:lang w:val="sr-Cyrl-RS"/>
        </w:rPr>
        <w:t xml:space="preserve"> неке активности и мере које су</w:t>
      </w:r>
      <w:r w:rsidR="00B00355">
        <w:rPr>
          <w:lang w:val="sr-Cyrl-RS"/>
        </w:rPr>
        <w:t xml:space="preserve"> креирали пос</w:t>
      </w:r>
      <w:r w:rsidR="00987862">
        <w:rPr>
          <w:lang w:val="sr-Cyrl-RS"/>
        </w:rPr>
        <w:t xml:space="preserve">тале општедруштвено прихваћене, као и из разлога што ће </w:t>
      </w:r>
      <w:r w:rsidR="00B00355">
        <w:rPr>
          <w:lang w:val="sr-Cyrl-RS"/>
        </w:rPr>
        <w:t xml:space="preserve">путем овог закона </w:t>
      </w:r>
      <w:r w:rsidR="00987862">
        <w:rPr>
          <w:lang w:val="sr-Cyrl-RS"/>
        </w:rPr>
        <w:t>њима</w:t>
      </w:r>
      <w:r w:rsidR="00B00355">
        <w:rPr>
          <w:lang w:val="sr-Cyrl-RS"/>
        </w:rPr>
        <w:t xml:space="preserve"> бити лакша комуникација и са националним и са локалним нивоом</w:t>
      </w:r>
      <w:r w:rsidR="00987862">
        <w:rPr>
          <w:lang w:val="sr-Cyrl-RS"/>
        </w:rPr>
        <w:t>,  па се нада да неће</w:t>
      </w:r>
      <w:r w:rsidR="00B00355">
        <w:rPr>
          <w:lang w:val="sr-Cyrl-RS"/>
        </w:rPr>
        <w:t xml:space="preserve"> толико често </w:t>
      </w:r>
      <w:r w:rsidR="00987862">
        <w:rPr>
          <w:lang w:val="sr-Cyrl-RS"/>
        </w:rPr>
        <w:t>бити изложени питању одакле им надлежност за нешто што желе да ураде</w:t>
      </w:r>
      <w:r w:rsidR="00B00355">
        <w:rPr>
          <w:lang w:val="sr-Cyrl-RS"/>
        </w:rPr>
        <w:t>.</w:t>
      </w:r>
    </w:p>
    <w:p w:rsidR="00223F31" w:rsidRDefault="00F73511" w:rsidP="00077942">
      <w:pPr>
        <w:pStyle w:val="NoSpacing"/>
        <w:jc w:val="both"/>
        <w:rPr>
          <w:lang w:val="sr-Cyrl-RS"/>
        </w:rPr>
      </w:pPr>
      <w:r>
        <w:rPr>
          <w:lang w:val="sr-Cyrl-RS"/>
        </w:rPr>
        <w:tab/>
      </w:r>
      <w:r w:rsidR="00B00355">
        <w:rPr>
          <w:lang w:val="sr-Cyrl-RS"/>
        </w:rPr>
        <w:t>Гордана Гасми,</w:t>
      </w:r>
      <w:r w:rsidR="00987862">
        <w:rPr>
          <w:lang w:val="sr-Cyrl-RS"/>
        </w:rPr>
        <w:t xml:space="preserve"> Институт за компаративно право, </w:t>
      </w:r>
      <w:r w:rsidR="00407AB6">
        <w:rPr>
          <w:lang w:val="sr-Cyrl-RS"/>
        </w:rPr>
        <w:t xml:space="preserve">је са учесницима поделила своја искуства на изради Истанбулске конвенције. Сматра да су одредбе из модела закона </w:t>
      </w:r>
      <w:r w:rsidR="00DE33DA">
        <w:rPr>
          <w:lang w:val="sr-Cyrl-RS"/>
        </w:rPr>
        <w:t xml:space="preserve">добро конципиране </w:t>
      </w:r>
      <w:r w:rsidR="00407AB6">
        <w:rPr>
          <w:lang w:val="sr-Cyrl-RS"/>
        </w:rPr>
        <w:t xml:space="preserve">и </w:t>
      </w:r>
      <w:r w:rsidR="00DE33DA">
        <w:rPr>
          <w:lang w:val="sr-Cyrl-RS"/>
        </w:rPr>
        <w:t>у духу</w:t>
      </w:r>
      <w:r w:rsidR="00407AB6">
        <w:rPr>
          <w:lang w:val="sr-Cyrl-RS"/>
        </w:rPr>
        <w:t xml:space="preserve"> Истанбулске конвенције, али да треба да </w:t>
      </w:r>
      <w:r w:rsidR="008509FF">
        <w:rPr>
          <w:lang w:val="sr-Cyrl-RS"/>
        </w:rPr>
        <w:t>појачамо одредбе које се тичу пр</w:t>
      </w:r>
      <w:r w:rsidR="00407AB6">
        <w:rPr>
          <w:lang w:val="sr-Cyrl-RS"/>
        </w:rPr>
        <w:t>е свега прецизирања надлежности и сарадње органа</w:t>
      </w:r>
      <w:r w:rsidR="008509FF">
        <w:rPr>
          <w:lang w:val="sr-Cyrl-RS"/>
        </w:rPr>
        <w:t xml:space="preserve"> јавне власти</w:t>
      </w:r>
      <w:r w:rsidR="00407AB6">
        <w:rPr>
          <w:lang w:val="sr-Cyrl-RS"/>
        </w:rPr>
        <w:t xml:space="preserve">. Исто важи и за одредбе које се тичу </w:t>
      </w:r>
      <w:r w:rsidR="00DE5DDA">
        <w:rPr>
          <w:lang w:val="sr-Cyrl-RS"/>
        </w:rPr>
        <w:t xml:space="preserve">превенције, односно </w:t>
      </w:r>
      <w:r w:rsidR="00407AB6">
        <w:rPr>
          <w:lang w:val="sr-Cyrl-RS"/>
        </w:rPr>
        <w:t xml:space="preserve">потребно је </w:t>
      </w:r>
      <w:r w:rsidR="00DE5DDA">
        <w:rPr>
          <w:lang w:val="sr-Cyrl-RS"/>
        </w:rPr>
        <w:t>да се држава ангажује</w:t>
      </w:r>
      <w:r w:rsidR="00407AB6">
        <w:rPr>
          <w:lang w:val="sr-Cyrl-RS"/>
        </w:rPr>
        <w:t xml:space="preserve"> у</w:t>
      </w:r>
      <w:r w:rsidR="00DE5DDA">
        <w:rPr>
          <w:lang w:val="sr-Cyrl-RS"/>
        </w:rPr>
        <w:t xml:space="preserve"> разбијању </w:t>
      </w:r>
      <w:r w:rsidR="00407AB6">
        <w:rPr>
          <w:lang w:val="sr-Cyrl-RS"/>
        </w:rPr>
        <w:t xml:space="preserve">постојећих стереотипа. </w:t>
      </w:r>
      <w:r w:rsidR="00DE5DDA">
        <w:rPr>
          <w:lang w:val="sr-Cyrl-RS"/>
        </w:rPr>
        <w:t xml:space="preserve"> </w:t>
      </w:r>
      <w:r w:rsidR="00407AB6">
        <w:rPr>
          <w:lang w:val="sr-Cyrl-RS"/>
        </w:rPr>
        <w:t>Н</w:t>
      </w:r>
      <w:r w:rsidR="00480172">
        <w:rPr>
          <w:lang w:val="sr-Cyrl-RS"/>
        </w:rPr>
        <w:t xml:space="preserve">еопходно је да држава буде укључена у смислу </w:t>
      </w:r>
      <w:r w:rsidR="00407AB6">
        <w:rPr>
          <w:lang w:val="sr-Cyrl-RS"/>
        </w:rPr>
        <w:t xml:space="preserve">обезбеђивања </w:t>
      </w:r>
      <w:r w:rsidR="00480172">
        <w:rPr>
          <w:lang w:val="sr-Cyrl-RS"/>
        </w:rPr>
        <w:t xml:space="preserve">принципа дужње пажње. И коначно, </w:t>
      </w:r>
      <w:r w:rsidR="00407AB6">
        <w:rPr>
          <w:lang w:val="sr-Cyrl-RS"/>
        </w:rPr>
        <w:t xml:space="preserve">треба појачати и улогу </w:t>
      </w:r>
      <w:r w:rsidR="00754ABE">
        <w:rPr>
          <w:lang w:val="sr-Cyrl-RS"/>
        </w:rPr>
        <w:t xml:space="preserve">координационог тела </w:t>
      </w:r>
      <w:r w:rsidR="00C97DE0">
        <w:rPr>
          <w:lang w:val="sr-Cyrl-RS"/>
        </w:rPr>
        <w:t xml:space="preserve">и обезбедити </w:t>
      </w:r>
      <w:r w:rsidR="00754ABE">
        <w:rPr>
          <w:lang w:val="sr-Cyrl-RS"/>
        </w:rPr>
        <w:t>једно стратешко тело које ће давати извештај</w:t>
      </w:r>
      <w:r w:rsidR="00180C92">
        <w:rPr>
          <w:lang w:val="sr-Cyrl-RS"/>
        </w:rPr>
        <w:t xml:space="preserve"> </w:t>
      </w:r>
      <w:r w:rsidR="001D104A">
        <w:rPr>
          <w:lang w:val="sr-Cyrl-RS"/>
        </w:rPr>
        <w:t xml:space="preserve">будућем </w:t>
      </w:r>
      <w:r w:rsidR="00C97DE0">
        <w:rPr>
          <w:lang w:val="sr-Cyrl-RS"/>
        </w:rPr>
        <w:t>ГРЕВИ</w:t>
      </w:r>
      <w:r w:rsidR="00C97DE0">
        <w:t>O</w:t>
      </w:r>
      <w:r w:rsidR="00C97DE0">
        <w:rPr>
          <w:lang w:val="sr-Cyrl-RS"/>
        </w:rPr>
        <w:t xml:space="preserve"> комитету. Ми ћемо </w:t>
      </w:r>
      <w:r w:rsidR="001D104A">
        <w:rPr>
          <w:lang w:val="sr-Cyrl-RS"/>
        </w:rPr>
        <w:t>2016. сигурно бити прозивани</w:t>
      </w:r>
      <w:r w:rsidR="00C97DE0">
        <w:rPr>
          <w:lang w:val="sr-Cyrl-RS"/>
        </w:rPr>
        <w:t xml:space="preserve"> да доставимо извештај. Сматра</w:t>
      </w:r>
      <w:r w:rsidR="001D104A">
        <w:rPr>
          <w:lang w:val="sr-Cyrl-RS"/>
        </w:rPr>
        <w:t xml:space="preserve"> да је доста добар посао урађен за ових годину и по</w:t>
      </w:r>
      <w:r w:rsidR="00C97DE0">
        <w:rPr>
          <w:lang w:val="sr-Cyrl-RS"/>
        </w:rPr>
        <w:t xml:space="preserve"> дана</w:t>
      </w:r>
      <w:r w:rsidR="001D104A">
        <w:rPr>
          <w:lang w:val="sr-Cyrl-RS"/>
        </w:rPr>
        <w:t xml:space="preserve">. </w:t>
      </w:r>
      <w:r w:rsidR="009D1CEF">
        <w:rPr>
          <w:lang w:val="sr-Cyrl-RS"/>
        </w:rPr>
        <w:t xml:space="preserve">Оно што </w:t>
      </w:r>
      <w:r w:rsidR="00C97DE0">
        <w:rPr>
          <w:lang w:val="sr-Cyrl-RS"/>
        </w:rPr>
        <w:t xml:space="preserve">сматра да је </w:t>
      </w:r>
      <w:r w:rsidR="009D1CEF">
        <w:rPr>
          <w:lang w:val="sr-Cyrl-RS"/>
        </w:rPr>
        <w:t xml:space="preserve">проблем </w:t>
      </w:r>
      <w:r w:rsidR="00C97DE0">
        <w:rPr>
          <w:lang w:val="sr-Cyrl-RS"/>
        </w:rPr>
        <w:t xml:space="preserve">у погледу </w:t>
      </w:r>
      <w:r w:rsidR="009D1CEF">
        <w:rPr>
          <w:lang w:val="sr-Cyrl-RS"/>
        </w:rPr>
        <w:t>институционалног организовања</w:t>
      </w:r>
      <w:r w:rsidR="00C97DE0">
        <w:rPr>
          <w:lang w:val="sr-Cyrl-RS"/>
        </w:rPr>
        <w:t xml:space="preserve"> јесте то што</w:t>
      </w:r>
      <w:r w:rsidR="009D1CEF">
        <w:rPr>
          <w:lang w:val="sr-Cyrl-RS"/>
        </w:rPr>
        <w:t xml:space="preserve"> немамо министартсво за р</w:t>
      </w:r>
      <w:r w:rsidR="00C97DE0">
        <w:rPr>
          <w:lang w:val="sr-Cyrl-RS"/>
        </w:rPr>
        <w:t>одну равноправност, а недостајеи министарство за људска права.</w:t>
      </w:r>
      <w:r>
        <w:rPr>
          <w:lang w:val="sr-Cyrl-RS"/>
        </w:rPr>
        <w:tab/>
      </w:r>
      <w:r w:rsidR="00D66AD3">
        <w:rPr>
          <w:lang w:val="sr-Cyrl-RS"/>
        </w:rPr>
        <w:t>Елвира Ковач</w:t>
      </w:r>
      <w:r w:rsidR="00C97DE0">
        <w:rPr>
          <w:lang w:val="sr-Cyrl-RS"/>
        </w:rPr>
        <w:t xml:space="preserve">, народна посланица, сматра да је ово одличан модел закона. Међутим, иако </w:t>
      </w:r>
      <w:r w:rsidR="00223F31">
        <w:rPr>
          <w:lang w:val="sr-Cyrl-RS"/>
        </w:rPr>
        <w:t xml:space="preserve">је познато да </w:t>
      </w:r>
      <w:r w:rsidR="00C97DE0">
        <w:rPr>
          <w:lang w:val="sr-Cyrl-RS"/>
        </w:rPr>
        <w:t>постоји могућност да Заштитник грађана</w:t>
      </w:r>
      <w:r w:rsidR="00244867">
        <w:rPr>
          <w:lang w:val="sr-Cyrl-RS"/>
        </w:rPr>
        <w:t xml:space="preserve"> предлаже </w:t>
      </w:r>
      <w:r w:rsidR="00C97DE0">
        <w:rPr>
          <w:lang w:val="sr-Cyrl-RS"/>
        </w:rPr>
        <w:t xml:space="preserve">законе, </w:t>
      </w:r>
      <w:r w:rsidR="00223F31">
        <w:rPr>
          <w:lang w:val="sr-Cyrl-RS"/>
        </w:rPr>
        <w:t xml:space="preserve">истакла је да не зна </w:t>
      </w:r>
      <w:r w:rsidR="00C97DE0">
        <w:rPr>
          <w:lang w:val="sr-Cyrl-RS"/>
        </w:rPr>
        <w:t xml:space="preserve">да ли постоји политичка воља да се он стави </w:t>
      </w:r>
      <w:r w:rsidR="00244867">
        <w:rPr>
          <w:lang w:val="sr-Cyrl-RS"/>
        </w:rPr>
        <w:t xml:space="preserve"> на дневни ред</w:t>
      </w:r>
      <w:r w:rsidR="00C97DE0">
        <w:rPr>
          <w:lang w:val="sr-Cyrl-RS"/>
        </w:rPr>
        <w:t xml:space="preserve">, а такође је питање и </w:t>
      </w:r>
      <w:r w:rsidR="00CD2AA3">
        <w:rPr>
          <w:lang w:val="sr-Cyrl-RS"/>
        </w:rPr>
        <w:t>који део извршне власти је надлежан за овај закон</w:t>
      </w:r>
      <w:r w:rsidR="00C97DE0">
        <w:rPr>
          <w:lang w:val="sr-Cyrl-RS"/>
        </w:rPr>
        <w:t xml:space="preserve">. </w:t>
      </w:r>
      <w:r w:rsidR="00223F31">
        <w:rPr>
          <w:lang w:val="sr-Cyrl-RS"/>
        </w:rPr>
        <w:t>Осврнула се и на оно што је п</w:t>
      </w:r>
      <w:r w:rsidR="00397B42">
        <w:rPr>
          <w:lang w:val="sr-Cyrl-RS"/>
        </w:rPr>
        <w:t>роф. Гасми</w:t>
      </w:r>
      <w:r w:rsidR="00223F31">
        <w:rPr>
          <w:lang w:val="sr-Cyrl-RS"/>
        </w:rPr>
        <w:t xml:space="preserve"> изнела</w:t>
      </w:r>
      <w:r w:rsidR="00397B42">
        <w:rPr>
          <w:lang w:val="sr-Cyrl-RS"/>
        </w:rPr>
        <w:t xml:space="preserve">, </w:t>
      </w:r>
      <w:r w:rsidR="00223F31">
        <w:rPr>
          <w:lang w:val="sr-Cyrl-RS"/>
        </w:rPr>
        <w:t>с озиром да је као чланица делегације у ПС Савета Европе била</w:t>
      </w:r>
      <w:r w:rsidR="00397B42">
        <w:rPr>
          <w:lang w:val="sr-Cyrl-RS"/>
        </w:rPr>
        <w:t xml:space="preserve"> у Риму</w:t>
      </w:r>
      <w:r w:rsidR="00223F31">
        <w:rPr>
          <w:lang w:val="sr-Cyrl-RS"/>
        </w:rPr>
        <w:t xml:space="preserve">, али </w:t>
      </w:r>
      <w:r w:rsidR="00397B42">
        <w:rPr>
          <w:lang w:val="sr-Cyrl-RS"/>
        </w:rPr>
        <w:t xml:space="preserve"> </w:t>
      </w:r>
      <w:r w:rsidR="00223F31">
        <w:rPr>
          <w:lang w:val="sr-Cyrl-RS"/>
        </w:rPr>
        <w:t xml:space="preserve">да </w:t>
      </w:r>
      <w:r w:rsidR="00B10F7B">
        <w:rPr>
          <w:lang w:val="sr-Cyrl-RS"/>
        </w:rPr>
        <w:t>заиста никог из извршне власти</w:t>
      </w:r>
      <w:r w:rsidR="00223F31">
        <w:rPr>
          <w:lang w:val="sr-Cyrl-RS"/>
        </w:rPr>
        <w:t xml:space="preserve"> нисмо послали</w:t>
      </w:r>
      <w:r w:rsidR="00B10F7B">
        <w:rPr>
          <w:lang w:val="sr-Cyrl-RS"/>
        </w:rPr>
        <w:t xml:space="preserve">, а </w:t>
      </w:r>
      <w:r w:rsidR="00223F31">
        <w:rPr>
          <w:lang w:val="sr-Cyrl-RS"/>
        </w:rPr>
        <w:t xml:space="preserve">Србија је </w:t>
      </w:r>
      <w:r w:rsidR="00B10F7B">
        <w:rPr>
          <w:lang w:val="sr-Cyrl-RS"/>
        </w:rPr>
        <w:t>осма земља која је ратификовала</w:t>
      </w:r>
      <w:r w:rsidR="00223F31">
        <w:rPr>
          <w:lang w:val="sr-Cyrl-RS"/>
        </w:rPr>
        <w:t xml:space="preserve"> конвенцију и тиме смо омогућили да она ступи на снагу. Поводом претходних навода које смо чули а које се односе на то да </w:t>
      </w:r>
      <w:r w:rsidR="00EE5EC7">
        <w:rPr>
          <w:lang w:val="sr-Cyrl-RS"/>
        </w:rPr>
        <w:t xml:space="preserve">не постоји посебан </w:t>
      </w:r>
      <w:r w:rsidR="00223F31">
        <w:rPr>
          <w:lang w:val="sr-Cyrl-RS"/>
        </w:rPr>
        <w:t xml:space="preserve">парламентарни одбор за родну равноправност , сматра да Одбор за људска и мањинска права и равнопоравност полова веома </w:t>
      </w:r>
      <w:r w:rsidR="00DF6C58">
        <w:rPr>
          <w:lang w:val="sr-Cyrl-RS"/>
        </w:rPr>
        <w:t>активан</w:t>
      </w:r>
      <w:r w:rsidR="00223F31">
        <w:rPr>
          <w:lang w:val="sr-Cyrl-RS"/>
        </w:rPr>
        <w:t xml:space="preserve"> по овим питањима</w:t>
      </w:r>
      <w:r w:rsidR="00DF6C58">
        <w:rPr>
          <w:lang w:val="sr-Cyrl-RS"/>
        </w:rPr>
        <w:t xml:space="preserve">. Већи је проблем што </w:t>
      </w:r>
      <w:r w:rsidR="00223F31">
        <w:rPr>
          <w:lang w:val="sr-Cyrl-RS"/>
        </w:rPr>
        <w:t xml:space="preserve">још увек </w:t>
      </w:r>
      <w:r w:rsidR="00DF6C58">
        <w:rPr>
          <w:lang w:val="sr-Cyrl-RS"/>
        </w:rPr>
        <w:t>не видимо тачно које је то тело</w:t>
      </w:r>
      <w:r w:rsidR="00223F31" w:rsidRPr="00223F31">
        <w:rPr>
          <w:lang w:val="sr-Cyrl-RS"/>
        </w:rPr>
        <w:t xml:space="preserve"> </w:t>
      </w:r>
      <w:r w:rsidR="00223F31">
        <w:rPr>
          <w:lang w:val="sr-Cyrl-RS"/>
        </w:rPr>
        <w:t>у извршној власти</w:t>
      </w:r>
      <w:r w:rsidR="00DF6C58">
        <w:rPr>
          <w:lang w:val="sr-Cyrl-RS"/>
        </w:rPr>
        <w:t xml:space="preserve">. </w:t>
      </w:r>
      <w:r w:rsidR="00A85AA8">
        <w:rPr>
          <w:lang w:val="sr-Cyrl-RS"/>
        </w:rPr>
        <w:t>Ж</w:t>
      </w:r>
      <w:r w:rsidR="00223F31">
        <w:rPr>
          <w:lang w:val="sr-Cyrl-RS"/>
        </w:rPr>
        <w:t xml:space="preserve">енска парламентарна мрежа </w:t>
      </w:r>
      <w:r w:rsidR="00A85AA8">
        <w:rPr>
          <w:lang w:val="sr-Cyrl-RS"/>
        </w:rPr>
        <w:t>је донела одлуку да је неформалан начин организовања бољи</w:t>
      </w:r>
      <w:r w:rsidR="00223F31">
        <w:rPr>
          <w:lang w:val="sr-Cyrl-RS"/>
        </w:rPr>
        <w:t xml:space="preserve"> и</w:t>
      </w:r>
      <w:r w:rsidR="00A85AA8">
        <w:rPr>
          <w:lang w:val="sr-Cyrl-RS"/>
        </w:rPr>
        <w:t xml:space="preserve"> еф</w:t>
      </w:r>
      <w:r w:rsidR="00223F31">
        <w:rPr>
          <w:lang w:val="sr-Cyrl-RS"/>
        </w:rPr>
        <w:t xml:space="preserve">икаснији и то добро функционише. </w:t>
      </w:r>
      <w:r w:rsidR="00A85AA8">
        <w:rPr>
          <w:lang w:val="sr-Cyrl-RS"/>
        </w:rPr>
        <w:t xml:space="preserve"> </w:t>
      </w:r>
    </w:p>
    <w:p w:rsidR="003F2D99" w:rsidRDefault="00987862" w:rsidP="00077942">
      <w:pPr>
        <w:pStyle w:val="NoSpacing"/>
        <w:jc w:val="both"/>
        <w:rPr>
          <w:lang w:val="sr-Cyrl-RS"/>
        </w:rPr>
      </w:pPr>
      <w:r>
        <w:rPr>
          <w:lang w:val="sr-Cyrl-RS"/>
        </w:rPr>
        <w:tab/>
      </w:r>
      <w:r w:rsidR="00312C5E">
        <w:rPr>
          <w:lang w:val="sr-Cyrl-RS"/>
        </w:rPr>
        <w:t>Софија Мандић</w:t>
      </w:r>
      <w:r w:rsidR="0026763E">
        <w:rPr>
          <w:lang w:val="sr-Cyrl-RS"/>
        </w:rPr>
        <w:t>, Национални демократски институт</w:t>
      </w:r>
      <w:r w:rsidR="00223F31">
        <w:rPr>
          <w:lang w:val="sr-Cyrl-RS"/>
        </w:rPr>
        <w:t xml:space="preserve">, је указала на неке </w:t>
      </w:r>
      <w:r w:rsidR="00C24D4C">
        <w:rPr>
          <w:lang w:val="sr-Cyrl-RS"/>
        </w:rPr>
        <w:t xml:space="preserve">новине </w:t>
      </w:r>
      <w:r w:rsidR="00223F31">
        <w:rPr>
          <w:lang w:val="sr-Cyrl-RS"/>
        </w:rPr>
        <w:t xml:space="preserve">које сматра веома значајним, </w:t>
      </w:r>
      <w:r w:rsidR="00C24D4C">
        <w:rPr>
          <w:lang w:val="sr-Cyrl-RS"/>
        </w:rPr>
        <w:t>као што је остваривање здравствене заштите код домаћег рада, обавезно коришћење одсуства ради неге детета од стране оца</w:t>
      </w:r>
      <w:r w:rsidR="00223F31">
        <w:rPr>
          <w:lang w:val="sr-Cyrl-RS"/>
        </w:rPr>
        <w:t>, о</w:t>
      </w:r>
      <w:r w:rsidR="0026763E">
        <w:rPr>
          <w:lang w:val="sr-Cyrl-RS"/>
        </w:rPr>
        <w:t>дредба која се тиче изједначавања ванбрачне заједнице</w:t>
      </w:r>
      <w:r w:rsidR="00223F31">
        <w:rPr>
          <w:lang w:val="sr-Cyrl-RS"/>
        </w:rPr>
        <w:t>. С друге стране, пошто је ово модел З</w:t>
      </w:r>
      <w:r w:rsidR="0026763E">
        <w:rPr>
          <w:lang w:val="sr-Cyrl-RS"/>
        </w:rPr>
        <w:t>акон</w:t>
      </w:r>
      <w:r w:rsidR="00223F31">
        <w:rPr>
          <w:lang w:val="sr-Cyrl-RS"/>
        </w:rPr>
        <w:t>а</w:t>
      </w:r>
      <w:r w:rsidR="0026763E">
        <w:rPr>
          <w:lang w:val="sr-Cyrl-RS"/>
        </w:rPr>
        <w:t xml:space="preserve"> о р</w:t>
      </w:r>
      <w:r w:rsidR="00223F31">
        <w:rPr>
          <w:lang w:val="sr-Cyrl-RS"/>
        </w:rPr>
        <w:t xml:space="preserve">одној равноправности, </w:t>
      </w:r>
      <w:r w:rsidR="0026763E">
        <w:rPr>
          <w:lang w:val="sr-Cyrl-RS"/>
        </w:rPr>
        <w:t>а не о равноправности полова</w:t>
      </w:r>
      <w:r w:rsidR="00131892">
        <w:rPr>
          <w:lang w:val="sr-Cyrl-RS"/>
        </w:rPr>
        <w:t>,</w:t>
      </w:r>
      <w:r w:rsidR="0026763E">
        <w:rPr>
          <w:lang w:val="sr-Cyrl-RS"/>
        </w:rPr>
        <w:t xml:space="preserve"> у неким одредбама </w:t>
      </w:r>
      <w:r w:rsidR="00131892">
        <w:rPr>
          <w:lang w:val="sr-Cyrl-RS"/>
        </w:rPr>
        <w:t xml:space="preserve">недостаје та димензија. Што се тиче </w:t>
      </w:r>
      <w:r w:rsidR="0026763E">
        <w:rPr>
          <w:lang w:val="sr-Cyrl-RS"/>
        </w:rPr>
        <w:t xml:space="preserve">локалних механизама, </w:t>
      </w:r>
      <w:r w:rsidR="00131892">
        <w:rPr>
          <w:lang w:val="sr-Cyrl-RS"/>
        </w:rPr>
        <w:t xml:space="preserve">моделом закона је предвиђено  да би требало обезбедити </w:t>
      </w:r>
      <w:r w:rsidR="0026763E">
        <w:rPr>
          <w:lang w:val="sr-Cyrl-RS"/>
        </w:rPr>
        <w:t>стално радно тело</w:t>
      </w:r>
      <w:r w:rsidR="00131892">
        <w:rPr>
          <w:lang w:val="sr-Cyrl-RS"/>
        </w:rPr>
        <w:t xml:space="preserve"> или запослену особу, што сматра да треба да схватимо као </w:t>
      </w:r>
      <w:r w:rsidR="00B97C53">
        <w:rPr>
          <w:lang w:val="sr-Cyrl-RS"/>
        </w:rPr>
        <w:t>могућност за једно и друго</w:t>
      </w:r>
      <w:r w:rsidR="00131892">
        <w:rPr>
          <w:lang w:val="sr-Cyrl-RS"/>
        </w:rPr>
        <w:t xml:space="preserve">, како не би дошло до укидања постојећих механизама. </w:t>
      </w:r>
      <w:r w:rsidR="00B97C53">
        <w:rPr>
          <w:lang w:val="sr-Cyrl-RS"/>
        </w:rPr>
        <w:t xml:space="preserve"> </w:t>
      </w:r>
      <w:r w:rsidR="00131892">
        <w:rPr>
          <w:lang w:val="sr-Cyrl-RS"/>
        </w:rPr>
        <w:t xml:space="preserve">До сада је постојао </w:t>
      </w:r>
      <w:r w:rsidR="00B97C53">
        <w:rPr>
          <w:lang w:val="sr-Cyrl-RS"/>
        </w:rPr>
        <w:t xml:space="preserve">велики проблем што надлежности </w:t>
      </w:r>
      <w:r w:rsidR="00131892">
        <w:rPr>
          <w:lang w:val="sr-Cyrl-RS"/>
        </w:rPr>
        <w:t xml:space="preserve">локалних мехзама </w:t>
      </w:r>
      <w:r w:rsidR="00B97C53">
        <w:rPr>
          <w:lang w:val="sr-Cyrl-RS"/>
        </w:rPr>
        <w:t>нису биле одређене законом</w:t>
      </w:r>
      <w:r w:rsidR="00131892">
        <w:rPr>
          <w:lang w:val="sr-Cyrl-RS"/>
        </w:rPr>
        <w:t xml:space="preserve">, </w:t>
      </w:r>
      <w:r w:rsidR="00B97C53">
        <w:rPr>
          <w:lang w:val="sr-Cyrl-RS"/>
        </w:rPr>
        <w:t xml:space="preserve"> што сада практично остаје исто </w:t>
      </w:r>
      <w:r w:rsidR="00131892">
        <w:rPr>
          <w:lang w:val="sr-Cyrl-RS"/>
        </w:rPr>
        <w:t xml:space="preserve">јер је предвиђено да ће се </w:t>
      </w:r>
      <w:r w:rsidR="00B97C53">
        <w:rPr>
          <w:lang w:val="sr-Cyrl-RS"/>
        </w:rPr>
        <w:t>статутима регулисати надлежност</w:t>
      </w:r>
      <w:r w:rsidR="00131892">
        <w:rPr>
          <w:lang w:val="sr-Cyrl-RS"/>
        </w:rPr>
        <w:t>. Мисли да би то требало променити</w:t>
      </w:r>
      <w:r w:rsidR="00B97C53">
        <w:rPr>
          <w:lang w:val="sr-Cyrl-RS"/>
        </w:rPr>
        <w:t xml:space="preserve"> и да макар у неким најосновнијим цртама кажемо које су то надлежности</w:t>
      </w:r>
      <w:r w:rsidR="00131892">
        <w:rPr>
          <w:lang w:val="sr-Cyrl-RS"/>
        </w:rPr>
        <w:t xml:space="preserve">.  На крају је указала и на одредбу у вези усвојења, где </w:t>
      </w:r>
      <w:r w:rsidR="00131892">
        <w:rPr>
          <w:rFonts w:cs="Times New Roman"/>
          <w:lang w:val="sr-Cyrl-RS"/>
        </w:rPr>
        <w:t>је предвиђено да свако лице у г</w:t>
      </w:r>
      <w:r w:rsidR="00131892">
        <w:rPr>
          <w:rFonts w:cs="Times New Roman"/>
          <w:lang w:val="it-IT"/>
        </w:rPr>
        <w:t>енеративном</w:t>
      </w:r>
      <w:r w:rsidR="00131892" w:rsidRPr="0083172C">
        <w:rPr>
          <w:rFonts w:cs="Times New Roman"/>
          <w:lang w:val="it-IT"/>
        </w:rPr>
        <w:t xml:space="preserve"> </w:t>
      </w:r>
      <w:r w:rsidR="00131892">
        <w:rPr>
          <w:rFonts w:cs="Times New Roman"/>
          <w:lang w:val="it-IT"/>
        </w:rPr>
        <w:t>добу</w:t>
      </w:r>
      <w:r w:rsidR="00131892" w:rsidRPr="0083172C">
        <w:rPr>
          <w:rFonts w:cs="Times New Roman"/>
          <w:lang w:val="it-IT"/>
        </w:rPr>
        <w:t xml:space="preserve"> </w:t>
      </w:r>
      <w:r w:rsidR="00131892">
        <w:rPr>
          <w:rFonts w:cs="Times New Roman"/>
          <w:lang w:val="it-IT"/>
        </w:rPr>
        <w:t>има</w:t>
      </w:r>
      <w:r w:rsidR="00131892" w:rsidRPr="0083172C">
        <w:rPr>
          <w:rFonts w:cs="Times New Roman"/>
          <w:lang w:val="it-IT"/>
        </w:rPr>
        <w:t xml:space="preserve"> </w:t>
      </w:r>
      <w:r w:rsidR="00131892">
        <w:rPr>
          <w:rFonts w:cs="Times New Roman"/>
          <w:lang w:val="it-IT"/>
        </w:rPr>
        <w:lastRenderedPageBreak/>
        <w:t>могућност</w:t>
      </w:r>
      <w:r w:rsidR="00131892" w:rsidRPr="0083172C">
        <w:rPr>
          <w:rFonts w:cs="Times New Roman"/>
          <w:lang w:val="it-IT"/>
        </w:rPr>
        <w:t xml:space="preserve"> </w:t>
      </w:r>
      <w:r w:rsidR="00131892">
        <w:rPr>
          <w:rFonts w:cs="Times New Roman"/>
          <w:lang w:val="it-IT"/>
        </w:rPr>
        <w:t>да</w:t>
      </w:r>
      <w:r w:rsidR="00131892" w:rsidRPr="0083172C">
        <w:rPr>
          <w:rFonts w:cs="Times New Roman"/>
          <w:lang w:val="it-IT"/>
        </w:rPr>
        <w:t xml:space="preserve"> </w:t>
      </w:r>
      <w:r w:rsidR="00131892">
        <w:rPr>
          <w:rFonts w:cs="Times New Roman"/>
          <w:lang w:val="it-IT"/>
        </w:rPr>
        <w:t>под</w:t>
      </w:r>
      <w:r w:rsidR="00131892" w:rsidRPr="0083172C">
        <w:rPr>
          <w:rFonts w:cs="Times New Roman"/>
          <w:lang w:val="it-IT"/>
        </w:rPr>
        <w:t xml:space="preserve"> </w:t>
      </w:r>
      <w:r w:rsidR="00131892">
        <w:rPr>
          <w:rFonts w:cs="Times New Roman"/>
          <w:lang w:val="it-IT"/>
        </w:rPr>
        <w:t>истим</w:t>
      </w:r>
      <w:r w:rsidR="00131892" w:rsidRPr="0083172C">
        <w:rPr>
          <w:rFonts w:cs="Times New Roman"/>
          <w:lang w:val="it-IT"/>
        </w:rPr>
        <w:t xml:space="preserve"> </w:t>
      </w:r>
      <w:r w:rsidR="00131892">
        <w:rPr>
          <w:rFonts w:cs="Times New Roman"/>
          <w:lang w:val="it-IT"/>
        </w:rPr>
        <w:t>условима</w:t>
      </w:r>
      <w:r w:rsidR="00131892" w:rsidRPr="0083172C">
        <w:rPr>
          <w:rFonts w:cs="Times New Roman"/>
          <w:lang w:val="it-IT"/>
        </w:rPr>
        <w:t xml:space="preserve"> </w:t>
      </w:r>
      <w:r w:rsidR="00131892">
        <w:rPr>
          <w:rFonts w:cs="Times New Roman"/>
          <w:lang w:val="it-IT"/>
        </w:rPr>
        <w:t>поднесе</w:t>
      </w:r>
      <w:r w:rsidR="00131892" w:rsidRPr="0083172C">
        <w:rPr>
          <w:rFonts w:cs="Times New Roman"/>
          <w:lang w:val="it-IT"/>
        </w:rPr>
        <w:t xml:space="preserve"> </w:t>
      </w:r>
      <w:r w:rsidR="00131892">
        <w:rPr>
          <w:rFonts w:cs="Times New Roman"/>
          <w:lang w:val="it-IT"/>
        </w:rPr>
        <w:t>захтев</w:t>
      </w:r>
      <w:r w:rsidR="00131892" w:rsidRPr="0083172C">
        <w:rPr>
          <w:rFonts w:cs="Times New Roman"/>
          <w:lang w:val="it-IT"/>
        </w:rPr>
        <w:t xml:space="preserve"> </w:t>
      </w:r>
      <w:r w:rsidR="00131892">
        <w:rPr>
          <w:rFonts w:cs="Times New Roman"/>
          <w:lang w:val="it-IT"/>
        </w:rPr>
        <w:t>за</w:t>
      </w:r>
      <w:r w:rsidR="00131892" w:rsidRPr="0083172C">
        <w:rPr>
          <w:rFonts w:cs="Times New Roman"/>
          <w:lang w:val="it-IT"/>
        </w:rPr>
        <w:t xml:space="preserve"> </w:t>
      </w:r>
      <w:r w:rsidR="00131892">
        <w:rPr>
          <w:rFonts w:cs="Times New Roman"/>
          <w:lang w:val="it-IT"/>
        </w:rPr>
        <w:t>усвојење</w:t>
      </w:r>
      <w:r w:rsidR="00131892" w:rsidRPr="0083172C">
        <w:rPr>
          <w:rFonts w:cs="Times New Roman"/>
          <w:lang w:val="it-IT"/>
        </w:rPr>
        <w:t xml:space="preserve"> </w:t>
      </w:r>
      <w:r w:rsidR="00131892">
        <w:rPr>
          <w:rFonts w:cs="Times New Roman"/>
          <w:lang w:val="it-IT"/>
        </w:rPr>
        <w:t>детета</w:t>
      </w:r>
      <w:r w:rsidR="00131892">
        <w:rPr>
          <w:rFonts w:cs="Times New Roman"/>
          <w:lang w:val="sr-Cyrl-RS"/>
        </w:rPr>
        <w:t xml:space="preserve">. Сматра да </w:t>
      </w:r>
      <w:r w:rsidR="00AC0C1E">
        <w:rPr>
          <w:lang w:val="sr-Cyrl-RS"/>
        </w:rPr>
        <w:t xml:space="preserve"> </w:t>
      </w:r>
      <w:r w:rsidR="00131892">
        <w:rPr>
          <w:lang w:val="sr-Cyrl-RS"/>
        </w:rPr>
        <w:t>би то требало променити јер је питање к</w:t>
      </w:r>
      <w:r w:rsidR="00AC0C1E">
        <w:rPr>
          <w:lang w:val="sr-Cyrl-RS"/>
        </w:rPr>
        <w:t xml:space="preserve">о ће да процењује </w:t>
      </w:r>
      <w:r w:rsidR="003F2D99">
        <w:rPr>
          <w:lang w:val="sr-Cyrl-RS"/>
        </w:rPr>
        <w:t xml:space="preserve">да ли је неко </w:t>
      </w:r>
      <w:r w:rsidR="00AC0C1E">
        <w:rPr>
          <w:lang w:val="sr-Cyrl-RS"/>
        </w:rPr>
        <w:t xml:space="preserve">у </w:t>
      </w:r>
      <w:r w:rsidR="00AC0C1E" w:rsidRPr="00AC0C1E">
        <w:rPr>
          <w:lang w:val="sr-Cyrl-RS"/>
        </w:rPr>
        <w:t>генеративном добу</w:t>
      </w:r>
      <w:r w:rsidR="00AC0C1E">
        <w:rPr>
          <w:lang w:val="sr-Cyrl-RS"/>
        </w:rPr>
        <w:t xml:space="preserve"> или не</w:t>
      </w:r>
      <w:r w:rsidR="00131892">
        <w:rPr>
          <w:lang w:val="sr-Cyrl-RS"/>
        </w:rPr>
        <w:t xml:space="preserve">. </w:t>
      </w:r>
      <w:r w:rsidR="00AC0C1E">
        <w:rPr>
          <w:lang w:val="sr-Cyrl-RS"/>
        </w:rPr>
        <w:t xml:space="preserve"> </w:t>
      </w:r>
      <w:r w:rsidR="003F2D99">
        <w:rPr>
          <w:lang w:val="sr-Cyrl-RS"/>
        </w:rPr>
        <w:t>Такође сматра да к</w:t>
      </w:r>
      <w:r w:rsidR="00AC0C1E">
        <w:rPr>
          <w:lang w:val="sr-Cyrl-RS"/>
        </w:rPr>
        <w:t xml:space="preserve">ад се већ говори да су партнери равноправни у планирању броја деце, </w:t>
      </w:r>
      <w:r w:rsidR="003F2D99">
        <w:rPr>
          <w:lang w:val="sr-Cyrl-RS"/>
        </w:rPr>
        <w:t xml:space="preserve">треба рећи </w:t>
      </w:r>
      <w:r w:rsidR="00AC0C1E">
        <w:rPr>
          <w:lang w:val="sr-Cyrl-RS"/>
        </w:rPr>
        <w:t>да је жена та која одлучује о рађању</w:t>
      </w:r>
      <w:r w:rsidR="003F2D99">
        <w:rPr>
          <w:lang w:val="sr-Cyrl-RS"/>
        </w:rPr>
        <w:t>,</w:t>
      </w:r>
      <w:r w:rsidR="00AC0C1E">
        <w:rPr>
          <w:lang w:val="sr-Cyrl-RS"/>
        </w:rPr>
        <w:t xml:space="preserve"> с обзирон на то да је Устав око тога мало недефинисан.</w:t>
      </w:r>
    </w:p>
    <w:p w:rsidR="003F2D99" w:rsidRDefault="00F73511" w:rsidP="00077942">
      <w:pPr>
        <w:pStyle w:val="NoSpacing"/>
        <w:jc w:val="both"/>
        <w:rPr>
          <w:lang w:val="sr-Cyrl-RS"/>
        </w:rPr>
      </w:pPr>
      <w:r>
        <w:rPr>
          <w:lang w:val="sr-Cyrl-RS"/>
        </w:rPr>
        <w:tab/>
      </w:r>
      <w:r w:rsidR="003F2D99">
        <w:rPr>
          <w:lang w:val="sr-Cyrl-RS"/>
        </w:rPr>
        <w:t xml:space="preserve">Биљана Малетин, експерткиња, изнела је сугестију сугестију да се још размилси о институционалним решењима јер су </w:t>
      </w:r>
      <w:r w:rsidR="00AC0C1E">
        <w:rPr>
          <w:lang w:val="sr-Cyrl-RS"/>
        </w:rPr>
        <w:t xml:space="preserve"> нев</w:t>
      </w:r>
      <w:r w:rsidR="003F2D99">
        <w:rPr>
          <w:lang w:val="sr-Cyrl-RS"/>
        </w:rPr>
        <w:t>ладине организације</w:t>
      </w:r>
      <w:r w:rsidR="00AC0C1E">
        <w:rPr>
          <w:lang w:val="sr-Cyrl-RS"/>
        </w:rPr>
        <w:t xml:space="preserve"> и експерктиње прошле године</w:t>
      </w:r>
      <w:r w:rsidR="003F2D99">
        <w:rPr>
          <w:lang w:val="sr-Cyrl-RS"/>
        </w:rPr>
        <w:t xml:space="preserve"> имале једну иницијативу за формирање </w:t>
      </w:r>
      <w:r w:rsidR="00FC50B8">
        <w:rPr>
          <w:lang w:val="sr-Cyrl-RS"/>
        </w:rPr>
        <w:t>Канцеларије за р</w:t>
      </w:r>
      <w:r w:rsidR="003F2D99">
        <w:rPr>
          <w:lang w:val="sr-Cyrl-RS"/>
        </w:rPr>
        <w:t xml:space="preserve">одну </w:t>
      </w:r>
      <w:r w:rsidR="00FC50B8">
        <w:rPr>
          <w:lang w:val="sr-Cyrl-RS"/>
        </w:rPr>
        <w:t>р</w:t>
      </w:r>
      <w:r w:rsidR="003F2D99">
        <w:rPr>
          <w:lang w:val="sr-Cyrl-RS"/>
        </w:rPr>
        <w:t xml:space="preserve">авмпшравмпт </w:t>
      </w:r>
      <w:r w:rsidR="00FC50B8">
        <w:rPr>
          <w:lang w:val="sr-Cyrl-RS"/>
        </w:rPr>
        <w:t xml:space="preserve"> при Влади Р</w:t>
      </w:r>
      <w:r w:rsidR="003F2D99">
        <w:rPr>
          <w:lang w:val="sr-Cyrl-RS"/>
        </w:rPr>
        <w:t xml:space="preserve">еппублике </w:t>
      </w:r>
      <w:r w:rsidR="00FC50B8">
        <w:rPr>
          <w:lang w:val="sr-Cyrl-RS"/>
        </w:rPr>
        <w:t>С</w:t>
      </w:r>
      <w:r w:rsidR="003F2D99">
        <w:rPr>
          <w:lang w:val="sr-Cyrl-RS"/>
        </w:rPr>
        <w:t xml:space="preserve">рбије. </w:t>
      </w:r>
      <w:r w:rsidR="00FC50B8">
        <w:rPr>
          <w:lang w:val="sr-Cyrl-RS"/>
        </w:rPr>
        <w:t xml:space="preserve"> </w:t>
      </w:r>
      <w:r w:rsidR="003F2D99">
        <w:rPr>
          <w:lang w:val="sr-Cyrl-RS"/>
        </w:rPr>
        <w:t xml:space="preserve">Било је доста </w:t>
      </w:r>
      <w:r w:rsidR="00FC50B8">
        <w:rPr>
          <w:lang w:val="sr-Cyrl-RS"/>
        </w:rPr>
        <w:t xml:space="preserve">дебата, доста разговора о томе какво нам тело </w:t>
      </w:r>
      <w:r w:rsidR="003F2D99">
        <w:rPr>
          <w:lang w:val="sr-Cyrl-RS"/>
        </w:rPr>
        <w:t xml:space="preserve">потребно, </w:t>
      </w:r>
      <w:r w:rsidR="00FC50B8">
        <w:rPr>
          <w:lang w:val="sr-Cyrl-RS"/>
        </w:rPr>
        <w:t>која</w:t>
      </w:r>
      <w:r w:rsidR="003F2D99">
        <w:rPr>
          <w:lang w:val="sr-Cyrl-RS"/>
        </w:rPr>
        <w:t xml:space="preserve"> су била ограничења Управе за родну равноправност </w:t>
      </w:r>
      <w:r w:rsidR="00FC50B8">
        <w:rPr>
          <w:lang w:val="sr-Cyrl-RS"/>
        </w:rPr>
        <w:t xml:space="preserve"> у оквиру једног ми</w:t>
      </w:r>
      <w:r w:rsidR="003F2D99">
        <w:rPr>
          <w:lang w:val="sr-Cyrl-RS"/>
        </w:rPr>
        <w:t>нистарства и у том смислу мисли</w:t>
      </w:r>
      <w:r w:rsidR="00FC50B8">
        <w:rPr>
          <w:lang w:val="sr-Cyrl-RS"/>
        </w:rPr>
        <w:t xml:space="preserve"> да би било добро да и даље дискутујемо о томе јер ја се лично не залаже з</w:t>
      </w:r>
      <w:r w:rsidR="003F2D99">
        <w:rPr>
          <w:lang w:val="sr-Cyrl-RS"/>
        </w:rPr>
        <w:t xml:space="preserve">а координационо тело као решење. Мисли да је </w:t>
      </w:r>
      <w:r w:rsidR="00FC50B8">
        <w:rPr>
          <w:lang w:val="sr-Cyrl-RS"/>
        </w:rPr>
        <w:t xml:space="preserve"> Канцеларија боље </w:t>
      </w:r>
      <w:r w:rsidR="003F2D99">
        <w:rPr>
          <w:lang w:val="sr-Cyrl-RS"/>
        </w:rPr>
        <w:t xml:space="preserve">решење </w:t>
      </w:r>
      <w:r w:rsidR="00FC50B8">
        <w:rPr>
          <w:lang w:val="sr-Cyrl-RS"/>
        </w:rPr>
        <w:t xml:space="preserve">имајући у виду величину друштвене промене коју </w:t>
      </w:r>
      <w:r w:rsidR="003F2D99">
        <w:rPr>
          <w:lang w:val="sr-Cyrl-RS"/>
        </w:rPr>
        <w:t>хоћемо да произведемо и колико је то велики посао.</w:t>
      </w:r>
    </w:p>
    <w:p w:rsidR="00CA2368" w:rsidRDefault="00223F31" w:rsidP="00077942">
      <w:pPr>
        <w:pStyle w:val="NoSpacing"/>
        <w:jc w:val="both"/>
        <w:rPr>
          <w:lang w:val="sr-Cyrl-RS"/>
        </w:rPr>
      </w:pPr>
      <w:r>
        <w:rPr>
          <w:lang w:val="sr-Cyrl-RS"/>
        </w:rPr>
        <w:tab/>
      </w:r>
      <w:r w:rsidR="003F2D99">
        <w:rPr>
          <w:lang w:val="sr-Cyrl-RS"/>
        </w:rPr>
        <w:t xml:space="preserve">Вера Куртић, Женски простор Ниш, долази </w:t>
      </w:r>
      <w:r w:rsidR="00023FB8">
        <w:rPr>
          <w:lang w:val="sr-Cyrl-RS"/>
        </w:rPr>
        <w:t>из организације која се бави положајем жена из вишеструко маргинализ</w:t>
      </w:r>
      <w:r w:rsidR="003F2D99">
        <w:rPr>
          <w:lang w:val="sr-Cyrl-RS"/>
        </w:rPr>
        <w:t>ованих друштвених група и мисли</w:t>
      </w:r>
      <w:r w:rsidR="00023FB8">
        <w:rPr>
          <w:lang w:val="sr-Cyrl-RS"/>
        </w:rPr>
        <w:t xml:space="preserve"> да је овај модел закона велики помак</w:t>
      </w:r>
      <w:r w:rsidR="00AC0C1E">
        <w:rPr>
          <w:lang w:val="sr-Cyrl-RS"/>
        </w:rPr>
        <w:t xml:space="preserve"> </w:t>
      </w:r>
      <w:r w:rsidR="003F2D99">
        <w:rPr>
          <w:lang w:val="sr-Cyrl-RS"/>
        </w:rPr>
        <w:t xml:space="preserve">у односу на претходни закон. Међутим, истакла је да  иако </w:t>
      </w:r>
      <w:r w:rsidR="00703494">
        <w:rPr>
          <w:lang w:val="sr-Cyrl-RS"/>
        </w:rPr>
        <w:t xml:space="preserve">овај закон има намеру да заштити </w:t>
      </w:r>
      <w:r w:rsidR="008A1F87">
        <w:rPr>
          <w:lang w:val="sr-Cyrl-RS"/>
        </w:rPr>
        <w:t>од дискрим</w:t>
      </w:r>
      <w:r w:rsidR="003F2D99">
        <w:rPr>
          <w:lang w:val="sr-Cyrl-RS"/>
        </w:rPr>
        <w:t>инације</w:t>
      </w:r>
      <w:r w:rsidR="008A1F87">
        <w:rPr>
          <w:lang w:val="sr-Cyrl-RS"/>
        </w:rPr>
        <w:t xml:space="preserve"> на основу пола и рода и на основу сексуалне орјентације и родног идентитета</w:t>
      </w:r>
      <w:r w:rsidR="003F2D99">
        <w:rPr>
          <w:lang w:val="sr-Cyrl-RS"/>
        </w:rPr>
        <w:t xml:space="preserve">, </w:t>
      </w:r>
      <w:r w:rsidR="008A1F87">
        <w:rPr>
          <w:lang w:val="sr-Cyrl-RS"/>
        </w:rPr>
        <w:t xml:space="preserve">па је забрањен и кажњив сваки вид дискриминације и поступање због изјашњавања о сексуалној орјентацији и родном идентитету, </w:t>
      </w:r>
      <w:r w:rsidR="003F2D99">
        <w:rPr>
          <w:lang w:val="sr-Cyrl-RS"/>
        </w:rPr>
        <w:t xml:space="preserve">ипак у </w:t>
      </w:r>
      <w:r w:rsidR="008A1F87">
        <w:rPr>
          <w:lang w:val="sr-Cyrl-RS"/>
        </w:rPr>
        <w:t xml:space="preserve">петом делу који се односи на породичне односе, брак и ванбрачна заједница су дефинисани као заједница </w:t>
      </w:r>
      <w:r w:rsidR="00CE0C32">
        <w:rPr>
          <w:lang w:val="sr-Cyrl-RS"/>
        </w:rPr>
        <w:t>особ</w:t>
      </w:r>
      <w:r w:rsidR="003F2D99">
        <w:rPr>
          <w:lang w:val="sr-Cyrl-RS"/>
        </w:rPr>
        <w:t>а</w:t>
      </w:r>
      <w:r w:rsidR="00CE0C32">
        <w:rPr>
          <w:lang w:val="sr-Cyrl-RS"/>
        </w:rPr>
        <w:t xml:space="preserve"> које су супротног пола</w:t>
      </w:r>
      <w:r w:rsidR="003F2D99">
        <w:rPr>
          <w:lang w:val="sr-Cyrl-RS"/>
        </w:rPr>
        <w:t>. Н</w:t>
      </w:r>
      <w:r w:rsidR="00CE0C32">
        <w:rPr>
          <w:lang w:val="sr-Cyrl-RS"/>
        </w:rPr>
        <w:t>а тај начин овај закон има ту ноту која не може да се примени на све јер постоје истополни парови који уопште нису признати и потпуно су невид</w:t>
      </w:r>
      <w:r w:rsidR="003F2D99">
        <w:rPr>
          <w:lang w:val="sr-Cyrl-RS"/>
        </w:rPr>
        <w:t>љиви. Такође је иозразила подршку институциј</w:t>
      </w:r>
      <w:r w:rsidR="00C95C8E">
        <w:rPr>
          <w:lang w:val="sr-Cyrl-RS"/>
        </w:rPr>
        <w:t>и</w:t>
      </w:r>
      <w:r w:rsidR="003F2D99">
        <w:rPr>
          <w:lang w:val="sr-Cyrl-RS"/>
        </w:rPr>
        <w:t xml:space="preserve"> Заштитника грађана </w:t>
      </w:r>
      <w:r w:rsidR="00890C39">
        <w:rPr>
          <w:lang w:val="sr-Cyrl-RS"/>
        </w:rPr>
        <w:t>и Одбор</w:t>
      </w:r>
      <w:r w:rsidR="00C95C8E">
        <w:rPr>
          <w:lang w:val="sr-Cyrl-RS"/>
        </w:rPr>
        <w:t xml:space="preserve">у </w:t>
      </w:r>
      <w:r w:rsidR="00890C39">
        <w:rPr>
          <w:lang w:val="sr-Cyrl-RS"/>
        </w:rPr>
        <w:t>за</w:t>
      </w:r>
      <w:r w:rsidR="00C95C8E">
        <w:rPr>
          <w:lang w:val="sr-Cyrl-RS"/>
        </w:rPr>
        <w:t xml:space="preserve"> људска и мањинска права и равноправност </w:t>
      </w:r>
      <w:r w:rsidR="00890C39">
        <w:rPr>
          <w:lang w:val="sr-Cyrl-RS"/>
        </w:rPr>
        <w:t>полова да да</w:t>
      </w:r>
      <w:r w:rsidR="00C95C8E">
        <w:rPr>
          <w:lang w:val="sr-Cyrl-RS"/>
        </w:rPr>
        <w:t>ју</w:t>
      </w:r>
      <w:r w:rsidR="00890C39">
        <w:rPr>
          <w:lang w:val="sr-Cyrl-RS"/>
        </w:rPr>
        <w:t xml:space="preserve"> свој допринос у </w:t>
      </w:r>
      <w:r w:rsidR="009E62D6">
        <w:rPr>
          <w:lang w:val="sr-Cyrl-RS"/>
        </w:rPr>
        <w:t xml:space="preserve">припреми </w:t>
      </w:r>
      <w:r w:rsidR="00C95C8E">
        <w:rPr>
          <w:lang w:val="sr-Cyrl-RS"/>
        </w:rPr>
        <w:t xml:space="preserve">Грађанског законика, </w:t>
      </w:r>
      <w:r w:rsidR="001A1AA8">
        <w:rPr>
          <w:lang w:val="sr-Cyrl-RS"/>
        </w:rPr>
        <w:t xml:space="preserve"> поготово у делу о истополн</w:t>
      </w:r>
      <w:r w:rsidR="00C95C8E">
        <w:rPr>
          <w:lang w:val="sr-Cyrl-RS"/>
        </w:rPr>
        <w:t>и</w:t>
      </w:r>
      <w:r w:rsidR="001A1AA8">
        <w:rPr>
          <w:lang w:val="sr-Cyrl-RS"/>
        </w:rPr>
        <w:t>м партнерству или браку.</w:t>
      </w:r>
    </w:p>
    <w:p w:rsidR="001A1AA8" w:rsidRDefault="00F73511" w:rsidP="00C95C8E">
      <w:pPr>
        <w:pStyle w:val="NoSpacing"/>
        <w:jc w:val="both"/>
        <w:rPr>
          <w:lang w:val="sr-Cyrl-RS"/>
        </w:rPr>
      </w:pPr>
      <w:r>
        <w:rPr>
          <w:lang w:val="sr-Cyrl-RS"/>
        </w:rPr>
        <w:tab/>
      </w:r>
      <w:r w:rsidR="001A1AA8">
        <w:rPr>
          <w:lang w:val="sr-Cyrl-RS"/>
        </w:rPr>
        <w:t>Маја Седлар</w:t>
      </w:r>
      <w:r w:rsidR="00C95C8E">
        <w:rPr>
          <w:lang w:val="sr-Cyrl-RS"/>
        </w:rPr>
        <w:t xml:space="preserve">евић, председница Одбора за европске </w:t>
      </w:r>
      <w:r w:rsidR="001A1AA8">
        <w:rPr>
          <w:lang w:val="sr-Cyrl-RS"/>
        </w:rPr>
        <w:t>ин</w:t>
      </w:r>
      <w:r w:rsidR="00C95C8E">
        <w:rPr>
          <w:lang w:val="sr-Cyrl-RS"/>
        </w:rPr>
        <w:t xml:space="preserve">теграције скупштине АП Војводине, је подсетила да је одлука о доношењу важећег закона донета </w:t>
      </w:r>
      <w:r w:rsidR="00ED0FDB">
        <w:rPr>
          <w:lang w:val="sr-Cyrl-RS"/>
        </w:rPr>
        <w:t>2004. год</w:t>
      </w:r>
      <w:r w:rsidR="00C95C8E">
        <w:rPr>
          <w:lang w:val="sr-Cyrl-RS"/>
        </w:rPr>
        <w:t xml:space="preserve">ине, </w:t>
      </w:r>
      <w:r w:rsidR="00ED0FDB">
        <w:rPr>
          <w:lang w:val="sr-Cyrl-RS"/>
        </w:rPr>
        <w:t xml:space="preserve"> а </w:t>
      </w:r>
      <w:r w:rsidR="00C95C8E">
        <w:rPr>
          <w:lang w:val="sr-Cyrl-RS"/>
        </w:rPr>
        <w:t xml:space="preserve">да је закон тек 2009. године усвојен. </w:t>
      </w:r>
      <w:r w:rsidR="00ED0FDB">
        <w:rPr>
          <w:lang w:val="sr-Cyrl-RS"/>
        </w:rPr>
        <w:t xml:space="preserve"> </w:t>
      </w:r>
      <w:r w:rsidR="00C95C8E">
        <w:rPr>
          <w:lang w:val="sr-Cyrl-RS"/>
        </w:rPr>
        <w:t>Ј</w:t>
      </w:r>
      <w:r w:rsidR="00ED108F">
        <w:rPr>
          <w:lang w:val="sr-Cyrl-RS"/>
        </w:rPr>
        <w:t xml:space="preserve">еднако велик и компликован посао </w:t>
      </w:r>
      <w:r w:rsidR="00C95C8E">
        <w:rPr>
          <w:lang w:val="sr-Cyrl-RS"/>
        </w:rPr>
        <w:t xml:space="preserve">ће </w:t>
      </w:r>
      <w:r w:rsidR="00ED108F">
        <w:rPr>
          <w:lang w:val="sr-Cyrl-RS"/>
        </w:rPr>
        <w:t xml:space="preserve">бити и доношење овог закона и </w:t>
      </w:r>
      <w:r w:rsidR="00C95C8E">
        <w:rPr>
          <w:lang w:val="sr-Cyrl-RS"/>
        </w:rPr>
        <w:t xml:space="preserve">зато мисли </w:t>
      </w:r>
      <w:r w:rsidR="00ED108F">
        <w:rPr>
          <w:lang w:val="sr-Cyrl-RS"/>
        </w:rPr>
        <w:t xml:space="preserve">да је ово прави </w:t>
      </w:r>
      <w:r w:rsidR="00C95C8E">
        <w:rPr>
          <w:lang w:val="sr-Cyrl-RS"/>
        </w:rPr>
        <w:t xml:space="preserve">начин </w:t>
      </w:r>
      <w:r w:rsidR="00ED108F">
        <w:rPr>
          <w:lang w:val="sr-Cyrl-RS"/>
        </w:rPr>
        <w:t xml:space="preserve">да разговарамо на ову тему. </w:t>
      </w:r>
      <w:r w:rsidR="00C95C8E">
        <w:rPr>
          <w:lang w:val="sr-Cyrl-RS"/>
        </w:rPr>
        <w:t>Указала је на проблем</w:t>
      </w:r>
      <w:r w:rsidR="00ED108F">
        <w:rPr>
          <w:lang w:val="sr-Cyrl-RS"/>
        </w:rPr>
        <w:t xml:space="preserve"> усаглашавања овог закона са другим законима јер у пракси се показује да је то можда једа</w:t>
      </w:r>
      <w:r w:rsidR="00C95C8E">
        <w:rPr>
          <w:lang w:val="sr-Cyrl-RS"/>
        </w:rPr>
        <w:t>н од највећих проблема примене З</w:t>
      </w:r>
      <w:r w:rsidR="00ED108F">
        <w:rPr>
          <w:lang w:val="sr-Cyrl-RS"/>
        </w:rPr>
        <w:t>акона о равн</w:t>
      </w:r>
      <w:r w:rsidR="00C95C8E">
        <w:rPr>
          <w:lang w:val="sr-Cyrl-RS"/>
        </w:rPr>
        <w:t xml:space="preserve">оправности </w:t>
      </w:r>
      <w:r w:rsidR="00ED108F">
        <w:rPr>
          <w:lang w:val="sr-Cyrl-RS"/>
        </w:rPr>
        <w:t xml:space="preserve">полова. </w:t>
      </w:r>
      <w:r w:rsidR="00C95C8E">
        <w:rPr>
          <w:lang w:val="sr-Cyrl-RS"/>
        </w:rPr>
        <w:t>Када је реч о локалним механизмима, н</w:t>
      </w:r>
      <w:r w:rsidR="00F27989">
        <w:rPr>
          <w:lang w:val="sr-Cyrl-RS"/>
        </w:rPr>
        <w:t>е постоје је</w:t>
      </w:r>
      <w:r w:rsidR="009E62D6">
        <w:rPr>
          <w:lang w:val="sr-Cyrl-RS"/>
        </w:rPr>
        <w:t>сне одредбе и јасне обавезе локалних</w:t>
      </w:r>
      <w:r w:rsidR="00F27989">
        <w:rPr>
          <w:lang w:val="sr-Cyrl-RS"/>
        </w:rPr>
        <w:t xml:space="preserve"> самоуправа када су лок</w:t>
      </w:r>
      <w:r w:rsidR="009E62D6">
        <w:rPr>
          <w:lang w:val="sr-Cyrl-RS"/>
        </w:rPr>
        <w:t>ални</w:t>
      </w:r>
      <w:r w:rsidR="00F27989">
        <w:rPr>
          <w:lang w:val="sr-Cyrl-RS"/>
        </w:rPr>
        <w:t xml:space="preserve"> механизми у питању, постоји читав низ лок</w:t>
      </w:r>
      <w:r w:rsidR="009E62D6">
        <w:rPr>
          <w:lang w:val="sr-Cyrl-RS"/>
        </w:rPr>
        <w:t>алних самоуправа које немају локалне механизме,</w:t>
      </w:r>
      <w:r w:rsidR="00F27989">
        <w:rPr>
          <w:lang w:val="sr-Cyrl-RS"/>
        </w:rPr>
        <w:t xml:space="preserve"> иако их закон обавез</w:t>
      </w:r>
      <w:r w:rsidR="00C82658">
        <w:rPr>
          <w:lang w:val="sr-Cyrl-RS"/>
        </w:rPr>
        <w:t>ује на то. Постоји читав низ локалних самоуправа</w:t>
      </w:r>
      <w:r w:rsidR="007D2C44">
        <w:rPr>
          <w:lang w:val="sr-Cyrl-RS"/>
        </w:rPr>
        <w:t xml:space="preserve"> који их само формално</w:t>
      </w:r>
      <w:r w:rsidR="00C82658">
        <w:rPr>
          <w:lang w:val="sr-Cyrl-RS"/>
        </w:rPr>
        <w:t>, а постоји само</w:t>
      </w:r>
      <w:r w:rsidR="007D2C44">
        <w:rPr>
          <w:lang w:val="sr-Cyrl-RS"/>
        </w:rPr>
        <w:t xml:space="preserve"> један мали број лок</w:t>
      </w:r>
      <w:r w:rsidR="00C82658">
        <w:rPr>
          <w:lang w:val="sr-Cyrl-RS"/>
        </w:rPr>
        <w:t xml:space="preserve">ачмој механизама </w:t>
      </w:r>
      <w:r w:rsidR="00A63DB3">
        <w:rPr>
          <w:lang w:val="sr-Cyrl-RS"/>
        </w:rPr>
        <w:t xml:space="preserve">који функционишу и представљају примере добре праксе. </w:t>
      </w:r>
      <w:r w:rsidR="00C82658">
        <w:rPr>
          <w:lang w:val="sr-Cyrl-RS"/>
        </w:rPr>
        <w:t>Н</w:t>
      </w:r>
      <w:r w:rsidR="00A63DB3">
        <w:rPr>
          <w:lang w:val="sr-Cyrl-RS"/>
        </w:rPr>
        <w:t xml:space="preserve">а крају </w:t>
      </w:r>
      <w:r w:rsidR="00C82658">
        <w:rPr>
          <w:lang w:val="sr-Cyrl-RS"/>
        </w:rPr>
        <w:t xml:space="preserve">је предложила </w:t>
      </w:r>
      <w:r w:rsidR="00A63DB3">
        <w:rPr>
          <w:lang w:val="sr-Cyrl-RS"/>
        </w:rPr>
        <w:t xml:space="preserve">да </w:t>
      </w:r>
      <w:r w:rsidR="00C82658">
        <w:rPr>
          <w:lang w:val="sr-Cyrl-RS"/>
        </w:rPr>
        <w:t>се овакав један скуп организује</w:t>
      </w:r>
      <w:r w:rsidR="00A63DB3">
        <w:rPr>
          <w:lang w:val="sr-Cyrl-RS"/>
        </w:rPr>
        <w:t xml:space="preserve"> у Новом Саду у скупштини АП Војводине</w:t>
      </w:r>
      <w:r w:rsidR="00CA72B8">
        <w:rPr>
          <w:lang w:val="sr-Cyrl-RS"/>
        </w:rPr>
        <w:t>.</w:t>
      </w:r>
    </w:p>
    <w:p w:rsidR="008C3F43" w:rsidRDefault="00F73511" w:rsidP="00077942">
      <w:pPr>
        <w:pStyle w:val="NoSpacing"/>
        <w:jc w:val="both"/>
        <w:rPr>
          <w:lang w:val="sr-Cyrl-RS"/>
        </w:rPr>
      </w:pPr>
      <w:r>
        <w:rPr>
          <w:lang w:val="sr-Cyrl-RS"/>
        </w:rPr>
        <w:tab/>
      </w:r>
      <w:r w:rsidR="00CA72B8">
        <w:rPr>
          <w:lang w:val="sr-Cyrl-RS"/>
        </w:rPr>
        <w:t>Марија Блечић, шеф</w:t>
      </w:r>
      <w:r w:rsidR="00C82658">
        <w:rPr>
          <w:lang w:val="sr-Cyrl-RS"/>
        </w:rPr>
        <w:t xml:space="preserve">ица </w:t>
      </w:r>
      <w:r w:rsidR="00CA72B8">
        <w:rPr>
          <w:lang w:val="sr-Cyrl-RS"/>
        </w:rPr>
        <w:t>кабинета потпред</w:t>
      </w:r>
      <w:r w:rsidR="00C82658">
        <w:rPr>
          <w:lang w:val="sr-Cyrl-RS"/>
        </w:rPr>
        <w:t xml:space="preserve">седнице Владе Зоране Михајловић, </w:t>
      </w:r>
      <w:r w:rsidR="00CA72B8">
        <w:rPr>
          <w:lang w:val="sr-Cyrl-RS"/>
        </w:rPr>
        <w:t xml:space="preserve"> </w:t>
      </w:r>
      <w:r w:rsidR="00C82658">
        <w:rPr>
          <w:lang w:val="sr-Cyrl-RS"/>
        </w:rPr>
        <w:t>ш</w:t>
      </w:r>
      <w:r w:rsidR="00CA72B8">
        <w:rPr>
          <w:lang w:val="sr-Cyrl-RS"/>
        </w:rPr>
        <w:t>то се тиче формирања самог</w:t>
      </w:r>
      <w:r w:rsidR="00C82658">
        <w:rPr>
          <w:lang w:val="sr-Cyrl-RS"/>
        </w:rPr>
        <w:t xml:space="preserve"> Координационог тела Владе за родну равноправност, </w:t>
      </w:r>
      <w:r w:rsidR="008C3F43">
        <w:rPr>
          <w:lang w:val="sr-Cyrl-RS"/>
        </w:rPr>
        <w:t xml:space="preserve">истакла је да је </w:t>
      </w:r>
      <w:r w:rsidR="00C82658">
        <w:rPr>
          <w:lang w:val="sr-Cyrl-RS"/>
        </w:rPr>
        <w:t xml:space="preserve">то </w:t>
      </w:r>
      <w:r w:rsidR="00CA72B8">
        <w:rPr>
          <w:lang w:val="sr-Cyrl-RS"/>
        </w:rPr>
        <w:t xml:space="preserve">тело формирано баш из једног од разлога који смо споменули у овој дискусији. </w:t>
      </w:r>
      <w:r w:rsidR="00C82658">
        <w:rPr>
          <w:lang w:val="sr-Cyrl-RS"/>
        </w:rPr>
        <w:t xml:space="preserve">Управа за родну равноправност је имала добре резултате, </w:t>
      </w:r>
      <w:r w:rsidR="00CA72B8">
        <w:rPr>
          <w:lang w:val="sr-Cyrl-RS"/>
        </w:rPr>
        <w:t>али то није оно чиме би се ми задовољили</w:t>
      </w:r>
      <w:r w:rsidR="00AD53F7">
        <w:rPr>
          <w:lang w:val="sr-Cyrl-RS"/>
        </w:rPr>
        <w:t xml:space="preserve">, </w:t>
      </w:r>
      <w:r w:rsidR="00C82658">
        <w:rPr>
          <w:lang w:val="sr-Cyrl-RS"/>
        </w:rPr>
        <w:t xml:space="preserve">већ треба да тежимо </w:t>
      </w:r>
      <w:r w:rsidR="00AD53F7">
        <w:rPr>
          <w:lang w:val="sr-Cyrl-RS"/>
        </w:rPr>
        <w:t>боље</w:t>
      </w:r>
      <w:r w:rsidR="00C82658">
        <w:rPr>
          <w:lang w:val="sr-Cyrl-RS"/>
        </w:rPr>
        <w:t>м</w:t>
      </w:r>
      <w:r w:rsidR="00AD53F7">
        <w:rPr>
          <w:lang w:val="sr-Cyrl-RS"/>
        </w:rPr>
        <w:t xml:space="preserve">. </w:t>
      </w:r>
      <w:r w:rsidR="00C82658">
        <w:rPr>
          <w:lang w:val="sr-Cyrl-RS"/>
        </w:rPr>
        <w:t>Т</w:t>
      </w:r>
      <w:r w:rsidR="00AD53F7">
        <w:rPr>
          <w:lang w:val="sr-Cyrl-RS"/>
        </w:rPr>
        <w:t xml:space="preserve">ренутно </w:t>
      </w:r>
      <w:r w:rsidR="00C82658">
        <w:rPr>
          <w:lang w:val="sr-Cyrl-RS"/>
        </w:rPr>
        <w:t xml:space="preserve">се </w:t>
      </w:r>
      <w:r w:rsidR="00AD53F7">
        <w:rPr>
          <w:lang w:val="sr-Cyrl-RS"/>
        </w:rPr>
        <w:t>успо</w:t>
      </w:r>
      <w:r w:rsidR="00C82658">
        <w:rPr>
          <w:lang w:val="sr-Cyrl-RS"/>
        </w:rPr>
        <w:t>стављању правила, начини</w:t>
      </w:r>
      <w:r w:rsidR="000C3927">
        <w:rPr>
          <w:lang w:val="sr-Cyrl-RS"/>
        </w:rPr>
        <w:t xml:space="preserve"> кроз које ће то тело функционисати </w:t>
      </w:r>
      <w:r w:rsidR="00C82658">
        <w:rPr>
          <w:lang w:val="sr-Cyrl-RS"/>
        </w:rPr>
        <w:t xml:space="preserve">преко </w:t>
      </w:r>
      <w:r w:rsidR="000C3927">
        <w:rPr>
          <w:lang w:val="sr-Cyrl-RS"/>
        </w:rPr>
        <w:t>свој</w:t>
      </w:r>
      <w:r w:rsidR="00C82658">
        <w:rPr>
          <w:lang w:val="sr-Cyrl-RS"/>
        </w:rPr>
        <w:t>их</w:t>
      </w:r>
      <w:r w:rsidR="000C3927">
        <w:rPr>
          <w:lang w:val="sr-Cyrl-RS"/>
        </w:rPr>
        <w:t xml:space="preserve"> комитет</w:t>
      </w:r>
      <w:r w:rsidR="00C82658">
        <w:rPr>
          <w:lang w:val="sr-Cyrl-RS"/>
        </w:rPr>
        <w:t xml:space="preserve">а. Планира се да </w:t>
      </w:r>
      <w:r w:rsidR="000C3927">
        <w:rPr>
          <w:lang w:val="sr-Cyrl-RS"/>
        </w:rPr>
        <w:t xml:space="preserve"> у оквиру самих тих комитета и </w:t>
      </w:r>
      <w:r w:rsidR="00C82658">
        <w:rPr>
          <w:lang w:val="sr-Cyrl-RS"/>
        </w:rPr>
        <w:t xml:space="preserve">Координационог </w:t>
      </w:r>
      <w:r w:rsidR="000C3927">
        <w:rPr>
          <w:lang w:val="sr-Cyrl-RS"/>
        </w:rPr>
        <w:t>тел</w:t>
      </w:r>
      <w:r w:rsidR="00C82658">
        <w:rPr>
          <w:lang w:val="sr-Cyrl-RS"/>
        </w:rPr>
        <w:t>а повежемо рад свих оних који се</w:t>
      </w:r>
      <w:r w:rsidR="000C3927">
        <w:rPr>
          <w:lang w:val="sr-Cyrl-RS"/>
        </w:rPr>
        <w:t xml:space="preserve"> у држави на неки начин баве р</w:t>
      </w:r>
      <w:r w:rsidR="00C82658">
        <w:rPr>
          <w:lang w:val="sr-Cyrl-RS"/>
        </w:rPr>
        <w:t>одном равноправношћу. С тим у вези, већ су</w:t>
      </w:r>
      <w:r w:rsidR="0077483A">
        <w:rPr>
          <w:lang w:val="sr-Cyrl-RS"/>
        </w:rPr>
        <w:t xml:space="preserve"> п</w:t>
      </w:r>
      <w:r w:rsidR="00C82658">
        <w:rPr>
          <w:lang w:val="sr-Cyrl-RS"/>
        </w:rPr>
        <w:t>ослати дописи</w:t>
      </w:r>
      <w:r w:rsidR="0077483A">
        <w:rPr>
          <w:lang w:val="sr-Cyrl-RS"/>
        </w:rPr>
        <w:t xml:space="preserve"> свим</w:t>
      </w:r>
      <w:r w:rsidR="00C82658">
        <w:rPr>
          <w:lang w:val="sr-Cyrl-RS"/>
        </w:rPr>
        <w:t xml:space="preserve"> министарствима и већ су добили</w:t>
      </w:r>
      <w:r w:rsidR="0077483A">
        <w:rPr>
          <w:lang w:val="sr-Cyrl-RS"/>
        </w:rPr>
        <w:t xml:space="preserve"> одговоре </w:t>
      </w:r>
      <w:r w:rsidR="00C82658">
        <w:rPr>
          <w:lang w:val="sr-Cyrl-RS"/>
        </w:rPr>
        <w:t xml:space="preserve">тј. имена </w:t>
      </w:r>
      <w:r w:rsidR="0077483A">
        <w:rPr>
          <w:lang w:val="sr-Cyrl-RS"/>
        </w:rPr>
        <w:t xml:space="preserve">особа које ће у име </w:t>
      </w:r>
      <w:r w:rsidR="00C82658">
        <w:rPr>
          <w:lang w:val="sr-Cyrl-RS"/>
        </w:rPr>
        <w:t xml:space="preserve">одређеног министарства бити задужени за ова питања. </w:t>
      </w:r>
      <w:r w:rsidR="0077483A">
        <w:rPr>
          <w:lang w:val="sr-Cyrl-RS"/>
        </w:rPr>
        <w:t xml:space="preserve">Свакако </w:t>
      </w:r>
      <w:r w:rsidR="00C82658">
        <w:rPr>
          <w:lang w:val="sr-Cyrl-RS"/>
        </w:rPr>
        <w:t xml:space="preserve">ће </w:t>
      </w:r>
      <w:r w:rsidR="00C82658">
        <w:rPr>
          <w:lang w:val="sr-Cyrl-RS"/>
        </w:rPr>
        <w:lastRenderedPageBreak/>
        <w:t>Координационо тело бити повезано</w:t>
      </w:r>
      <w:r w:rsidR="0077483A">
        <w:rPr>
          <w:lang w:val="sr-Cyrl-RS"/>
        </w:rPr>
        <w:t xml:space="preserve"> са парламентарном мрежом и </w:t>
      </w:r>
      <w:r w:rsidR="00C82658">
        <w:rPr>
          <w:lang w:val="sr-Cyrl-RS"/>
        </w:rPr>
        <w:t>О</w:t>
      </w:r>
      <w:r w:rsidR="0077483A">
        <w:rPr>
          <w:lang w:val="sr-Cyrl-RS"/>
        </w:rPr>
        <w:t>бором</w:t>
      </w:r>
      <w:r w:rsidR="00C82658">
        <w:rPr>
          <w:lang w:val="sr-Cyrl-RS"/>
        </w:rPr>
        <w:t xml:space="preserve">, али и са цивилним сектором и локалним самоуправама. Модел закона тек треба да анализирају, </w:t>
      </w:r>
      <w:r w:rsidR="0077483A">
        <w:rPr>
          <w:lang w:val="sr-Cyrl-RS"/>
        </w:rPr>
        <w:t xml:space="preserve"> </w:t>
      </w:r>
      <w:r w:rsidR="00C82658">
        <w:rPr>
          <w:lang w:val="sr-Cyrl-RS"/>
        </w:rPr>
        <w:t xml:space="preserve">али га свакак поздрављају и желе да се прикључе у напорима да </w:t>
      </w:r>
      <w:r w:rsidR="0077483A">
        <w:rPr>
          <w:lang w:val="sr-Cyrl-RS"/>
        </w:rPr>
        <w:t xml:space="preserve"> напраимо што бољи модел</w:t>
      </w:r>
      <w:r>
        <w:rPr>
          <w:lang w:val="sr-Cyrl-RS"/>
        </w:rPr>
        <w:tab/>
      </w:r>
    </w:p>
    <w:p w:rsidR="0077483A" w:rsidRDefault="008C3F43" w:rsidP="00077942">
      <w:pPr>
        <w:pStyle w:val="NoSpacing"/>
        <w:jc w:val="both"/>
        <w:rPr>
          <w:lang w:val="sr-Cyrl-RS"/>
        </w:rPr>
      </w:pPr>
      <w:r>
        <w:rPr>
          <w:lang w:val="sr-Cyrl-RS"/>
        </w:rPr>
        <w:tab/>
        <w:t>Проф. Маријана Пајванчић сматра да су јако добре све изнете сугестије. Свесна је тога да се усвајање новог закона н</w:t>
      </w:r>
      <w:r w:rsidR="005E7CC4">
        <w:rPr>
          <w:lang w:val="sr-Cyrl-RS"/>
        </w:rPr>
        <w:t xml:space="preserve">еће </w:t>
      </w:r>
      <w:r>
        <w:rPr>
          <w:lang w:val="sr-Cyrl-RS"/>
        </w:rPr>
        <w:t xml:space="preserve">дестити </w:t>
      </w:r>
      <w:r w:rsidR="005E7CC4">
        <w:rPr>
          <w:lang w:val="sr-Cyrl-RS"/>
        </w:rPr>
        <w:t xml:space="preserve">преко ноћи, неће бити брзо, </w:t>
      </w:r>
      <w:r>
        <w:rPr>
          <w:lang w:val="sr-Cyrl-RS"/>
        </w:rPr>
        <w:t xml:space="preserve">али да је важно да се </w:t>
      </w:r>
      <w:r w:rsidR="005E7CC4">
        <w:rPr>
          <w:lang w:val="sr-Cyrl-RS"/>
        </w:rPr>
        <w:t xml:space="preserve">тематски разговара  са актерима који раде тај посао и да се дође до једног реалног модела с којим ћемо боље да решимо оно где смо се до сада саплитали. Ту може </w:t>
      </w:r>
      <w:r>
        <w:rPr>
          <w:lang w:val="sr-Cyrl-RS"/>
        </w:rPr>
        <w:t xml:space="preserve">да </w:t>
      </w:r>
      <w:r w:rsidR="005E7CC4">
        <w:rPr>
          <w:lang w:val="sr-Cyrl-RS"/>
        </w:rPr>
        <w:t xml:space="preserve">помогне и </w:t>
      </w:r>
      <w:r>
        <w:rPr>
          <w:lang w:val="sr-Cyrl-RS"/>
        </w:rPr>
        <w:t>Народна скупштина  и О</w:t>
      </w:r>
      <w:r w:rsidR="005E7CC4">
        <w:rPr>
          <w:lang w:val="sr-Cyrl-RS"/>
        </w:rPr>
        <w:t>дбор и</w:t>
      </w:r>
      <w:r>
        <w:rPr>
          <w:lang w:val="sr-Cyrl-RS"/>
        </w:rPr>
        <w:t xml:space="preserve"> Женска парламентарна </w:t>
      </w:r>
      <w:r w:rsidR="005E7CC4">
        <w:rPr>
          <w:lang w:val="sr-Cyrl-RS"/>
        </w:rPr>
        <w:t>мрежа</w:t>
      </w:r>
      <w:r>
        <w:rPr>
          <w:lang w:val="sr-Cyrl-RS"/>
        </w:rPr>
        <w:t xml:space="preserve">, као и </w:t>
      </w:r>
      <w:r w:rsidR="005E7CC4">
        <w:rPr>
          <w:lang w:val="sr-Cyrl-RS"/>
        </w:rPr>
        <w:t xml:space="preserve"> </w:t>
      </w:r>
      <w:r>
        <w:rPr>
          <w:lang w:val="sr-Cyrl-RS"/>
        </w:rPr>
        <w:t>С</w:t>
      </w:r>
      <w:r w:rsidR="005E7CC4">
        <w:rPr>
          <w:lang w:val="sr-Cyrl-RS"/>
        </w:rPr>
        <w:t xml:space="preserve">купштина </w:t>
      </w:r>
      <w:r>
        <w:rPr>
          <w:lang w:val="sr-Cyrl-RS"/>
        </w:rPr>
        <w:t>АП Војводине, али и Заштитник грађана и Повереник зазаштиту равноправности.</w:t>
      </w:r>
      <w:r w:rsidR="005E7CC4">
        <w:rPr>
          <w:lang w:val="sr-Cyrl-RS"/>
        </w:rPr>
        <w:t>.</w:t>
      </w:r>
    </w:p>
    <w:p w:rsidR="00AB25A7" w:rsidRDefault="00F73511" w:rsidP="00077942">
      <w:pPr>
        <w:pStyle w:val="NoSpacing"/>
        <w:jc w:val="both"/>
        <w:rPr>
          <w:lang w:val="sr-Cyrl-RS"/>
        </w:rPr>
      </w:pPr>
      <w:r>
        <w:rPr>
          <w:lang w:val="sr-Cyrl-RS"/>
        </w:rPr>
        <w:tab/>
      </w:r>
      <w:r w:rsidR="008C3F43">
        <w:rPr>
          <w:lang w:val="sr-Cyrl-RS"/>
        </w:rPr>
        <w:t>Саша Јанковић је на крају  истакао да он не зна каква ће бити судбин</w:t>
      </w:r>
      <w:r w:rsidR="000E1D8A">
        <w:rPr>
          <w:lang w:val="sr-Cyrl-RS"/>
        </w:rPr>
        <w:t>а модела</w:t>
      </w:r>
      <w:r w:rsidR="008C3F43">
        <w:rPr>
          <w:lang w:val="sr-Cyrl-RS"/>
        </w:rPr>
        <w:t xml:space="preserve"> Закона о родној равноправности. Иако је Заштитник грађана надлежан да предлаже законе, посао Заштитника грађана </w:t>
      </w:r>
      <w:r w:rsidR="00F917AC">
        <w:rPr>
          <w:lang w:val="sr-Cyrl-RS"/>
        </w:rPr>
        <w:t>је превасходно контролни. Смат</w:t>
      </w:r>
      <w:r w:rsidR="008C3F43">
        <w:rPr>
          <w:lang w:val="sr-Cyrl-RS"/>
        </w:rPr>
        <w:t>ра</w:t>
      </w:r>
      <w:r w:rsidR="00F917AC">
        <w:rPr>
          <w:lang w:val="sr-Cyrl-RS"/>
        </w:rPr>
        <w:t xml:space="preserve"> да, ако се жели постићи суштински помак унапред, да тај помак мора да буде резултат свих релевантних сектора државне управе и цивилног друштва и друштва у</w:t>
      </w:r>
      <w:r w:rsidR="008C3F43">
        <w:rPr>
          <w:lang w:val="sr-Cyrl-RS"/>
        </w:rPr>
        <w:t>опште. Дакле, није довољно да Заштник грађана</w:t>
      </w:r>
      <w:r w:rsidR="00F917AC">
        <w:rPr>
          <w:lang w:val="sr-Cyrl-RS"/>
        </w:rPr>
        <w:t xml:space="preserve"> напише нешто</w:t>
      </w:r>
      <w:r w:rsidR="008C3F43">
        <w:rPr>
          <w:lang w:val="sr-Cyrl-RS"/>
        </w:rPr>
        <w:t xml:space="preserve">, да се за то обезбеди скупштинска већина у том моменту, али да </w:t>
      </w:r>
      <w:r w:rsidR="00F917AC">
        <w:rPr>
          <w:lang w:val="sr-Cyrl-RS"/>
        </w:rPr>
        <w:t xml:space="preserve">кад се руке спусте од тог закона не буде ништа. </w:t>
      </w:r>
      <w:r w:rsidR="00D2198B">
        <w:rPr>
          <w:lang w:val="sr-Cyrl-RS"/>
        </w:rPr>
        <w:t xml:space="preserve">Потребно је да </w:t>
      </w:r>
      <w:r w:rsidR="00AB25A7">
        <w:rPr>
          <w:lang w:val="sr-Cyrl-RS"/>
        </w:rPr>
        <w:t>В</w:t>
      </w:r>
      <w:r w:rsidR="00D2198B">
        <w:rPr>
          <w:lang w:val="sr-Cyrl-RS"/>
        </w:rPr>
        <w:t>лада Р</w:t>
      </w:r>
      <w:r w:rsidR="00AB25A7">
        <w:rPr>
          <w:lang w:val="sr-Cyrl-RS"/>
        </w:rPr>
        <w:t xml:space="preserve">епублике </w:t>
      </w:r>
      <w:r w:rsidR="00D2198B">
        <w:rPr>
          <w:lang w:val="sr-Cyrl-RS"/>
        </w:rPr>
        <w:t>С</w:t>
      </w:r>
      <w:r w:rsidR="00AB25A7">
        <w:rPr>
          <w:lang w:val="sr-Cyrl-RS"/>
        </w:rPr>
        <w:t>рбије</w:t>
      </w:r>
      <w:r w:rsidR="00D2198B">
        <w:rPr>
          <w:lang w:val="sr-Cyrl-RS"/>
        </w:rPr>
        <w:t xml:space="preserve"> има осећај власништва над овим документом</w:t>
      </w:r>
      <w:r w:rsidR="00AB25A7">
        <w:rPr>
          <w:lang w:val="sr-Cyrl-RS"/>
        </w:rPr>
        <w:t>,</w:t>
      </w:r>
      <w:r w:rsidR="00D2198B">
        <w:rPr>
          <w:lang w:val="sr-Cyrl-RS"/>
        </w:rPr>
        <w:t xml:space="preserve"> као и цивилно друштво и Н</w:t>
      </w:r>
      <w:r w:rsidR="00AB25A7">
        <w:rPr>
          <w:lang w:val="sr-Cyrl-RS"/>
        </w:rPr>
        <w:t xml:space="preserve">ародна скупштина, </w:t>
      </w:r>
      <w:r w:rsidR="00D2198B">
        <w:rPr>
          <w:lang w:val="sr-Cyrl-RS"/>
        </w:rPr>
        <w:t>а најмање је битно ко ће д</w:t>
      </w:r>
      <w:r w:rsidR="00AB25A7">
        <w:rPr>
          <w:lang w:val="sr-Cyrl-RS"/>
        </w:rPr>
        <w:t>а га предложи. Мисли</w:t>
      </w:r>
      <w:r w:rsidR="00D2198B">
        <w:rPr>
          <w:lang w:val="sr-Cyrl-RS"/>
        </w:rPr>
        <w:t xml:space="preserve"> да процес који сада тече даје најбољу могућу основу за такав исход</w:t>
      </w:r>
    </w:p>
    <w:p w:rsidR="000116E9" w:rsidRPr="00D50697" w:rsidRDefault="00F73511" w:rsidP="00077942">
      <w:pPr>
        <w:pStyle w:val="NoSpacing"/>
        <w:jc w:val="both"/>
        <w:rPr>
          <w:lang w:val="sr-Cyrl-RS"/>
        </w:rPr>
      </w:pPr>
      <w:r>
        <w:rPr>
          <w:lang w:val="sr-Cyrl-RS"/>
        </w:rPr>
        <w:tab/>
      </w:r>
      <w:r w:rsidR="00AB25A7">
        <w:rPr>
          <w:lang w:val="sr-Cyrl-RS"/>
        </w:rPr>
        <w:t xml:space="preserve">Председник Одбора се на крају завалио свим учесницима на конструктивној дискусији.  Мисли да је ово добар начин и да би то требала постати пракса </w:t>
      </w:r>
      <w:r w:rsidR="002E1EAA">
        <w:rPr>
          <w:lang w:val="sr-Cyrl-RS"/>
        </w:rPr>
        <w:t xml:space="preserve">да се отвори дебата о једном закону </w:t>
      </w:r>
      <w:r w:rsidR="00AB25A7">
        <w:rPr>
          <w:lang w:val="sr-Cyrl-RS"/>
        </w:rPr>
        <w:t>који ће једног дана ући у скупштинску</w:t>
      </w:r>
      <w:r w:rsidR="002E1EAA">
        <w:rPr>
          <w:lang w:val="sr-Cyrl-RS"/>
        </w:rPr>
        <w:t xml:space="preserve"> процедуру</w:t>
      </w:r>
      <w:r w:rsidR="00AB25A7">
        <w:rPr>
          <w:lang w:val="sr-Cyrl-RS"/>
        </w:rPr>
        <w:t xml:space="preserve">, како бисмо дошли </w:t>
      </w:r>
      <w:r w:rsidR="00C801DD">
        <w:rPr>
          <w:lang w:val="sr-Cyrl-RS"/>
        </w:rPr>
        <w:t xml:space="preserve"> до што је могуће квалитетнијег закона који ће сутра бити власништво свих нас.</w:t>
      </w:r>
      <w:r w:rsidR="00AB25A7">
        <w:rPr>
          <w:lang w:val="sr-Cyrl-RS"/>
        </w:rPr>
        <w:t xml:space="preserve"> Сматра</w:t>
      </w:r>
      <w:r w:rsidR="00AE478D">
        <w:rPr>
          <w:lang w:val="sr-Cyrl-RS"/>
        </w:rPr>
        <w:t xml:space="preserve"> да </w:t>
      </w:r>
      <w:r w:rsidR="00AB25A7">
        <w:rPr>
          <w:lang w:val="sr-Cyrl-RS"/>
        </w:rPr>
        <w:t xml:space="preserve">је </w:t>
      </w:r>
      <w:r w:rsidR="00AE478D">
        <w:rPr>
          <w:lang w:val="sr-Cyrl-RS"/>
        </w:rPr>
        <w:t xml:space="preserve">модел закона који нам је данас понуђен одличан </w:t>
      </w:r>
      <w:r w:rsidR="00AB25A7">
        <w:rPr>
          <w:lang w:val="sr-Cyrl-RS"/>
        </w:rPr>
        <w:t xml:space="preserve">материјал који може да значајно да допринесе квалитетном регулисању овог људског права. </w:t>
      </w:r>
    </w:p>
    <w:p w:rsidR="008F2875" w:rsidRDefault="00F73511" w:rsidP="00A15199">
      <w:pPr>
        <w:rPr>
          <w:lang w:val="sr-Cyrl-RS"/>
        </w:rPr>
      </w:pPr>
      <w:r>
        <w:rPr>
          <w:lang w:val="sr-Cyrl-RS"/>
        </w:rPr>
        <w:tab/>
      </w:r>
      <w:r w:rsidR="006615FF">
        <w:rPr>
          <w:lang w:val="sr-Cyrl-RS"/>
        </w:rPr>
        <w:t>Седница је закључена у 15.20 часова.</w:t>
      </w:r>
    </w:p>
    <w:p w:rsidR="00AB25A7" w:rsidRDefault="00AB25A7" w:rsidP="00AB25A7">
      <w:pPr>
        <w:pStyle w:val="NoSpacing"/>
        <w:jc w:val="both"/>
        <w:rPr>
          <w:lang w:val="sr-Cyrl-RS"/>
        </w:rPr>
      </w:pPr>
    </w:p>
    <w:p w:rsidR="00AB25A7" w:rsidRPr="0009013C" w:rsidRDefault="00AB25A7" w:rsidP="00AB25A7">
      <w:pPr>
        <w:rPr>
          <w:b/>
        </w:rPr>
      </w:pPr>
      <w:r w:rsidRPr="0009013C">
        <w:rPr>
          <w:b/>
          <w:lang w:val="sr-Cyrl-RS"/>
        </w:rPr>
        <w:tab/>
      </w:r>
      <w:r w:rsidRPr="0009013C">
        <w:rPr>
          <w:b/>
        </w:rPr>
        <w:t>СЕКРЕТАР ОДБОРА                                                   ПРЕДСЕДНИК ОДБОРА</w:t>
      </w:r>
    </w:p>
    <w:p w:rsidR="00AB25A7" w:rsidRDefault="00AB25A7" w:rsidP="00AB25A7">
      <w:pPr>
        <w:rPr>
          <w:lang w:val="sr-Cyrl-RS"/>
        </w:rPr>
      </w:pPr>
      <w:r w:rsidRPr="0009013C">
        <w:rPr>
          <w:b/>
          <w:lang w:val="sr-Cyrl-RS"/>
        </w:rPr>
        <w:t xml:space="preserve">   </w:t>
      </w:r>
      <w:r w:rsidRPr="0009013C">
        <w:rPr>
          <w:b/>
          <w:lang w:val="sr-Cyrl-RS"/>
        </w:rPr>
        <w:tab/>
        <w:t xml:space="preserve">  </w:t>
      </w:r>
      <w:proofErr w:type="spellStart"/>
      <w:r w:rsidRPr="0009013C">
        <w:rPr>
          <w:b/>
        </w:rPr>
        <w:t>Рајка</w:t>
      </w:r>
      <w:proofErr w:type="spellEnd"/>
      <w:r w:rsidRPr="0009013C">
        <w:rPr>
          <w:b/>
        </w:rPr>
        <w:t xml:space="preserve"> </w:t>
      </w:r>
      <w:proofErr w:type="spellStart"/>
      <w:r w:rsidRPr="0009013C">
        <w:rPr>
          <w:b/>
        </w:rPr>
        <w:t>Вукомановић</w:t>
      </w:r>
      <w:proofErr w:type="spellEnd"/>
      <w:r w:rsidRPr="0009013C">
        <w:rPr>
          <w:b/>
        </w:rPr>
        <w:t xml:space="preserve">                                                      </w:t>
      </w:r>
      <w:r w:rsidRPr="0009013C">
        <w:rPr>
          <w:b/>
          <w:lang w:val="sr-Cyrl-RS"/>
        </w:rPr>
        <w:t xml:space="preserve">    </w:t>
      </w:r>
      <w:r w:rsidRPr="0009013C">
        <w:rPr>
          <w:b/>
        </w:rPr>
        <w:t xml:space="preserve"> </w:t>
      </w:r>
      <w:proofErr w:type="spellStart"/>
      <w:r w:rsidRPr="0009013C">
        <w:rPr>
          <w:b/>
        </w:rPr>
        <w:t>Мехо</w:t>
      </w:r>
      <w:proofErr w:type="spellEnd"/>
      <w:r w:rsidRPr="0009013C">
        <w:rPr>
          <w:b/>
        </w:rPr>
        <w:t xml:space="preserve"> </w:t>
      </w:r>
      <w:proofErr w:type="spellStart"/>
      <w:r w:rsidRPr="0009013C">
        <w:rPr>
          <w:b/>
        </w:rPr>
        <w:t>Омеровић</w:t>
      </w:r>
      <w:proofErr w:type="spellEnd"/>
    </w:p>
    <w:p w:rsidR="00AB25A7" w:rsidRPr="00DF4630" w:rsidRDefault="00AB25A7" w:rsidP="00A15199">
      <w:pPr>
        <w:rPr>
          <w:lang w:val="sr-Cyrl-RS"/>
        </w:rPr>
      </w:pPr>
    </w:p>
    <w:sectPr w:rsidR="00AB25A7" w:rsidRPr="00DF4630" w:rsidSect="006B1A2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0DE" w:rsidRDefault="00C900DE" w:rsidP="00AB25A7">
      <w:pPr>
        <w:spacing w:after="0" w:line="240" w:lineRule="auto"/>
      </w:pPr>
      <w:r>
        <w:separator/>
      </w:r>
    </w:p>
  </w:endnote>
  <w:endnote w:type="continuationSeparator" w:id="0">
    <w:p w:rsidR="00C900DE" w:rsidRDefault="00C900DE" w:rsidP="00AB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A7" w:rsidRDefault="00AB2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98032"/>
      <w:docPartObj>
        <w:docPartGallery w:val="Page Numbers (Bottom of Page)"/>
        <w:docPartUnique/>
      </w:docPartObj>
    </w:sdtPr>
    <w:sdtEndPr>
      <w:rPr>
        <w:noProof/>
      </w:rPr>
    </w:sdtEndPr>
    <w:sdtContent>
      <w:bookmarkStart w:id="0" w:name="_GoBack" w:displacedByCustomXml="prev"/>
      <w:bookmarkEnd w:id="0" w:displacedByCustomXml="prev"/>
      <w:p w:rsidR="00AB25A7" w:rsidRDefault="00AB25A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AB25A7" w:rsidRDefault="00AB2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A7" w:rsidRDefault="00AB2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0DE" w:rsidRDefault="00C900DE" w:rsidP="00AB25A7">
      <w:pPr>
        <w:spacing w:after="0" w:line="240" w:lineRule="auto"/>
      </w:pPr>
      <w:r>
        <w:separator/>
      </w:r>
    </w:p>
  </w:footnote>
  <w:footnote w:type="continuationSeparator" w:id="0">
    <w:p w:rsidR="00C900DE" w:rsidRDefault="00C900DE" w:rsidP="00AB2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A7" w:rsidRDefault="00AB2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A7" w:rsidRDefault="00AB2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A7" w:rsidRDefault="00AB2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E03"/>
    <w:multiLevelType w:val="hybridMultilevel"/>
    <w:tmpl w:val="BBBCB0AC"/>
    <w:lvl w:ilvl="0" w:tplc="E09C50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1008F"/>
    <w:multiLevelType w:val="hybridMultilevel"/>
    <w:tmpl w:val="CE82F744"/>
    <w:lvl w:ilvl="0" w:tplc="13562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99"/>
    <w:rsid w:val="00002F8F"/>
    <w:rsid w:val="000116E9"/>
    <w:rsid w:val="000126BC"/>
    <w:rsid w:val="000230D3"/>
    <w:rsid w:val="000234E5"/>
    <w:rsid w:val="00023FB8"/>
    <w:rsid w:val="00047CFD"/>
    <w:rsid w:val="0005606E"/>
    <w:rsid w:val="000571AC"/>
    <w:rsid w:val="00077942"/>
    <w:rsid w:val="00082D1F"/>
    <w:rsid w:val="000C3927"/>
    <w:rsid w:val="000E1D8A"/>
    <w:rsid w:val="000E2C99"/>
    <w:rsid w:val="000F24F7"/>
    <w:rsid w:val="000F527E"/>
    <w:rsid w:val="00103101"/>
    <w:rsid w:val="00117508"/>
    <w:rsid w:val="00123CC0"/>
    <w:rsid w:val="00131892"/>
    <w:rsid w:val="00137B39"/>
    <w:rsid w:val="00146F21"/>
    <w:rsid w:val="00147777"/>
    <w:rsid w:val="00160BAA"/>
    <w:rsid w:val="00180C92"/>
    <w:rsid w:val="00183DB2"/>
    <w:rsid w:val="001928F9"/>
    <w:rsid w:val="001A1AA8"/>
    <w:rsid w:val="001A1D52"/>
    <w:rsid w:val="001A3109"/>
    <w:rsid w:val="001B3C39"/>
    <w:rsid w:val="001B5299"/>
    <w:rsid w:val="001B6335"/>
    <w:rsid w:val="001C120C"/>
    <w:rsid w:val="001C3F12"/>
    <w:rsid w:val="001C4EA3"/>
    <w:rsid w:val="001D104A"/>
    <w:rsid w:val="001D236C"/>
    <w:rsid w:val="001D7EF5"/>
    <w:rsid w:val="001E278A"/>
    <w:rsid w:val="001E4164"/>
    <w:rsid w:val="001E4BE5"/>
    <w:rsid w:val="001E77C4"/>
    <w:rsid w:val="001F7F24"/>
    <w:rsid w:val="00201650"/>
    <w:rsid w:val="00223F31"/>
    <w:rsid w:val="00244867"/>
    <w:rsid w:val="002568A3"/>
    <w:rsid w:val="00261EE8"/>
    <w:rsid w:val="0026763E"/>
    <w:rsid w:val="00270269"/>
    <w:rsid w:val="002740CF"/>
    <w:rsid w:val="00291785"/>
    <w:rsid w:val="002A3638"/>
    <w:rsid w:val="002B1580"/>
    <w:rsid w:val="002B1AB7"/>
    <w:rsid w:val="002B4973"/>
    <w:rsid w:val="002C3626"/>
    <w:rsid w:val="002C423D"/>
    <w:rsid w:val="002D6595"/>
    <w:rsid w:val="002E1EAA"/>
    <w:rsid w:val="002E7FA5"/>
    <w:rsid w:val="002F7B95"/>
    <w:rsid w:val="002F7EDF"/>
    <w:rsid w:val="003004AB"/>
    <w:rsid w:val="00304E1A"/>
    <w:rsid w:val="00311231"/>
    <w:rsid w:val="00312C5E"/>
    <w:rsid w:val="003206DF"/>
    <w:rsid w:val="00355AC5"/>
    <w:rsid w:val="003561ED"/>
    <w:rsid w:val="003719DE"/>
    <w:rsid w:val="003761FD"/>
    <w:rsid w:val="003967D8"/>
    <w:rsid w:val="00397B42"/>
    <w:rsid w:val="003A12F5"/>
    <w:rsid w:val="003A3C5B"/>
    <w:rsid w:val="003A58C2"/>
    <w:rsid w:val="003A7F15"/>
    <w:rsid w:val="003B04EC"/>
    <w:rsid w:val="003C0423"/>
    <w:rsid w:val="003C2688"/>
    <w:rsid w:val="003F2D99"/>
    <w:rsid w:val="003F6C40"/>
    <w:rsid w:val="00405765"/>
    <w:rsid w:val="00407AB6"/>
    <w:rsid w:val="004219E0"/>
    <w:rsid w:val="00422ED4"/>
    <w:rsid w:val="00423384"/>
    <w:rsid w:val="00430327"/>
    <w:rsid w:val="00450B23"/>
    <w:rsid w:val="004652D3"/>
    <w:rsid w:val="004703ED"/>
    <w:rsid w:val="00480172"/>
    <w:rsid w:val="00483F5B"/>
    <w:rsid w:val="00486291"/>
    <w:rsid w:val="004A4C7C"/>
    <w:rsid w:val="004A7C6C"/>
    <w:rsid w:val="004C20C9"/>
    <w:rsid w:val="004D4B74"/>
    <w:rsid w:val="004E55CE"/>
    <w:rsid w:val="005023AC"/>
    <w:rsid w:val="00512C8B"/>
    <w:rsid w:val="00512FA0"/>
    <w:rsid w:val="005245C3"/>
    <w:rsid w:val="005271B6"/>
    <w:rsid w:val="00541FD4"/>
    <w:rsid w:val="00550DF5"/>
    <w:rsid w:val="00552F26"/>
    <w:rsid w:val="005549FA"/>
    <w:rsid w:val="00563A05"/>
    <w:rsid w:val="00590D28"/>
    <w:rsid w:val="005A2160"/>
    <w:rsid w:val="005D4012"/>
    <w:rsid w:val="005D4409"/>
    <w:rsid w:val="005E7CC4"/>
    <w:rsid w:val="00620098"/>
    <w:rsid w:val="00623EFE"/>
    <w:rsid w:val="00660392"/>
    <w:rsid w:val="006615FF"/>
    <w:rsid w:val="00670131"/>
    <w:rsid w:val="00670A2D"/>
    <w:rsid w:val="0068060C"/>
    <w:rsid w:val="006B1A28"/>
    <w:rsid w:val="006B3032"/>
    <w:rsid w:val="006C08D2"/>
    <w:rsid w:val="006C3BA2"/>
    <w:rsid w:val="006C3F3B"/>
    <w:rsid w:val="006C7BB4"/>
    <w:rsid w:val="006D3C04"/>
    <w:rsid w:val="006D52DC"/>
    <w:rsid w:val="006E02A1"/>
    <w:rsid w:val="00701D29"/>
    <w:rsid w:val="00703494"/>
    <w:rsid w:val="00703FB4"/>
    <w:rsid w:val="0070538E"/>
    <w:rsid w:val="00714317"/>
    <w:rsid w:val="007469F3"/>
    <w:rsid w:val="007524FC"/>
    <w:rsid w:val="00754ABE"/>
    <w:rsid w:val="007648C9"/>
    <w:rsid w:val="007670AE"/>
    <w:rsid w:val="0077483A"/>
    <w:rsid w:val="007853DC"/>
    <w:rsid w:val="00785A65"/>
    <w:rsid w:val="007B1365"/>
    <w:rsid w:val="007D2C44"/>
    <w:rsid w:val="007E5B2A"/>
    <w:rsid w:val="007F4516"/>
    <w:rsid w:val="00800179"/>
    <w:rsid w:val="008012A4"/>
    <w:rsid w:val="00816C3E"/>
    <w:rsid w:val="00816D6E"/>
    <w:rsid w:val="0082191C"/>
    <w:rsid w:val="00830AC3"/>
    <w:rsid w:val="008350D8"/>
    <w:rsid w:val="00842A17"/>
    <w:rsid w:val="008509FF"/>
    <w:rsid w:val="00882709"/>
    <w:rsid w:val="00890C39"/>
    <w:rsid w:val="00891985"/>
    <w:rsid w:val="008923A4"/>
    <w:rsid w:val="008A1F87"/>
    <w:rsid w:val="008B6467"/>
    <w:rsid w:val="008C3F43"/>
    <w:rsid w:val="008C6028"/>
    <w:rsid w:val="008E6C80"/>
    <w:rsid w:val="008F2875"/>
    <w:rsid w:val="008F7592"/>
    <w:rsid w:val="00900959"/>
    <w:rsid w:val="0092196E"/>
    <w:rsid w:val="0092791C"/>
    <w:rsid w:val="0093740A"/>
    <w:rsid w:val="009466C0"/>
    <w:rsid w:val="00955B82"/>
    <w:rsid w:val="009603E1"/>
    <w:rsid w:val="00960BF2"/>
    <w:rsid w:val="00962FAC"/>
    <w:rsid w:val="00963308"/>
    <w:rsid w:val="0097210E"/>
    <w:rsid w:val="00987862"/>
    <w:rsid w:val="009B60C2"/>
    <w:rsid w:val="009B7624"/>
    <w:rsid w:val="009D13B1"/>
    <w:rsid w:val="009D1CEF"/>
    <w:rsid w:val="009E62D6"/>
    <w:rsid w:val="009F0C39"/>
    <w:rsid w:val="00A050BC"/>
    <w:rsid w:val="00A15199"/>
    <w:rsid w:val="00A23C1F"/>
    <w:rsid w:val="00A26F4A"/>
    <w:rsid w:val="00A302E3"/>
    <w:rsid w:val="00A550EE"/>
    <w:rsid w:val="00A63DB3"/>
    <w:rsid w:val="00A85463"/>
    <w:rsid w:val="00A85AA8"/>
    <w:rsid w:val="00AA120F"/>
    <w:rsid w:val="00AB0409"/>
    <w:rsid w:val="00AB1B96"/>
    <w:rsid w:val="00AB25A7"/>
    <w:rsid w:val="00AC0C1E"/>
    <w:rsid w:val="00AC2B15"/>
    <w:rsid w:val="00AC78FD"/>
    <w:rsid w:val="00AD53F7"/>
    <w:rsid w:val="00AE14BC"/>
    <w:rsid w:val="00AE478D"/>
    <w:rsid w:val="00B00355"/>
    <w:rsid w:val="00B03A4A"/>
    <w:rsid w:val="00B04C60"/>
    <w:rsid w:val="00B0594A"/>
    <w:rsid w:val="00B10EC4"/>
    <w:rsid w:val="00B10F7B"/>
    <w:rsid w:val="00B12F81"/>
    <w:rsid w:val="00B34619"/>
    <w:rsid w:val="00B60580"/>
    <w:rsid w:val="00B63A9C"/>
    <w:rsid w:val="00B66007"/>
    <w:rsid w:val="00B66D2A"/>
    <w:rsid w:val="00B66E4A"/>
    <w:rsid w:val="00B709AE"/>
    <w:rsid w:val="00B778CA"/>
    <w:rsid w:val="00B864D6"/>
    <w:rsid w:val="00B97C53"/>
    <w:rsid w:val="00BA2CFF"/>
    <w:rsid w:val="00BD749A"/>
    <w:rsid w:val="00BF2249"/>
    <w:rsid w:val="00C013EF"/>
    <w:rsid w:val="00C24D4C"/>
    <w:rsid w:val="00C50C6A"/>
    <w:rsid w:val="00C56417"/>
    <w:rsid w:val="00C801DD"/>
    <w:rsid w:val="00C82658"/>
    <w:rsid w:val="00C900DE"/>
    <w:rsid w:val="00C91D69"/>
    <w:rsid w:val="00C95C8E"/>
    <w:rsid w:val="00C96FD1"/>
    <w:rsid w:val="00C97DE0"/>
    <w:rsid w:val="00CA2368"/>
    <w:rsid w:val="00CA72B8"/>
    <w:rsid w:val="00CD2AA3"/>
    <w:rsid w:val="00CE0C32"/>
    <w:rsid w:val="00CE12B8"/>
    <w:rsid w:val="00CE7DA7"/>
    <w:rsid w:val="00D02C7A"/>
    <w:rsid w:val="00D04E53"/>
    <w:rsid w:val="00D11F34"/>
    <w:rsid w:val="00D15A5B"/>
    <w:rsid w:val="00D16164"/>
    <w:rsid w:val="00D2198B"/>
    <w:rsid w:val="00D24659"/>
    <w:rsid w:val="00D271AC"/>
    <w:rsid w:val="00D41311"/>
    <w:rsid w:val="00D50697"/>
    <w:rsid w:val="00D50C4C"/>
    <w:rsid w:val="00D62B85"/>
    <w:rsid w:val="00D66878"/>
    <w:rsid w:val="00D66AD3"/>
    <w:rsid w:val="00D760A7"/>
    <w:rsid w:val="00D76E70"/>
    <w:rsid w:val="00D77DD2"/>
    <w:rsid w:val="00D80991"/>
    <w:rsid w:val="00D829D9"/>
    <w:rsid w:val="00DA27BC"/>
    <w:rsid w:val="00DB3547"/>
    <w:rsid w:val="00DC7BF7"/>
    <w:rsid w:val="00DD0E9A"/>
    <w:rsid w:val="00DD4570"/>
    <w:rsid w:val="00DD6B1F"/>
    <w:rsid w:val="00DE33DA"/>
    <w:rsid w:val="00DE3923"/>
    <w:rsid w:val="00DE5DDA"/>
    <w:rsid w:val="00DF4630"/>
    <w:rsid w:val="00DF6C58"/>
    <w:rsid w:val="00E1518A"/>
    <w:rsid w:val="00E16370"/>
    <w:rsid w:val="00E37BAB"/>
    <w:rsid w:val="00E43309"/>
    <w:rsid w:val="00E436B9"/>
    <w:rsid w:val="00E55165"/>
    <w:rsid w:val="00E603AA"/>
    <w:rsid w:val="00E61182"/>
    <w:rsid w:val="00E67CF4"/>
    <w:rsid w:val="00E71D0A"/>
    <w:rsid w:val="00EA169D"/>
    <w:rsid w:val="00EA3AB5"/>
    <w:rsid w:val="00EB35A8"/>
    <w:rsid w:val="00EB5C28"/>
    <w:rsid w:val="00EB6655"/>
    <w:rsid w:val="00EC41FC"/>
    <w:rsid w:val="00EC66B7"/>
    <w:rsid w:val="00ED0FDB"/>
    <w:rsid w:val="00ED108F"/>
    <w:rsid w:val="00EE5EC7"/>
    <w:rsid w:val="00EF477E"/>
    <w:rsid w:val="00F001BD"/>
    <w:rsid w:val="00F128DA"/>
    <w:rsid w:val="00F26EC3"/>
    <w:rsid w:val="00F27989"/>
    <w:rsid w:val="00F368D2"/>
    <w:rsid w:val="00F50A4B"/>
    <w:rsid w:val="00F57247"/>
    <w:rsid w:val="00F61526"/>
    <w:rsid w:val="00F70C59"/>
    <w:rsid w:val="00F722A5"/>
    <w:rsid w:val="00F72F33"/>
    <w:rsid w:val="00F72FEF"/>
    <w:rsid w:val="00F73511"/>
    <w:rsid w:val="00F861C7"/>
    <w:rsid w:val="00F917AC"/>
    <w:rsid w:val="00F97EC3"/>
    <w:rsid w:val="00FB5AEB"/>
    <w:rsid w:val="00FC50B8"/>
    <w:rsid w:val="00FE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Header">
    <w:name w:val="header"/>
    <w:basedOn w:val="Normal"/>
    <w:link w:val="HeaderChar"/>
    <w:uiPriority w:val="99"/>
    <w:unhideWhenUsed/>
    <w:rsid w:val="00AB2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A7"/>
  </w:style>
  <w:style w:type="paragraph" w:styleId="Footer">
    <w:name w:val="footer"/>
    <w:basedOn w:val="Normal"/>
    <w:link w:val="FooterChar"/>
    <w:uiPriority w:val="99"/>
    <w:unhideWhenUsed/>
    <w:rsid w:val="00AB2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Header">
    <w:name w:val="header"/>
    <w:basedOn w:val="Normal"/>
    <w:link w:val="HeaderChar"/>
    <w:uiPriority w:val="99"/>
    <w:unhideWhenUsed/>
    <w:rsid w:val="00AB2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A7"/>
  </w:style>
  <w:style w:type="paragraph" w:styleId="Footer">
    <w:name w:val="footer"/>
    <w:basedOn w:val="Normal"/>
    <w:link w:val="FooterChar"/>
    <w:uiPriority w:val="99"/>
    <w:unhideWhenUsed/>
    <w:rsid w:val="00AB2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1873</TotalTime>
  <Pages>1</Pages>
  <Words>4160</Words>
  <Characters>23714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Zurkic</dc:creator>
  <cp:lastModifiedBy>Rajka Vukomanovic</cp:lastModifiedBy>
  <cp:revision>254</cp:revision>
  <dcterms:created xsi:type="dcterms:W3CDTF">2013-07-12T10:36:00Z</dcterms:created>
  <dcterms:modified xsi:type="dcterms:W3CDTF">2015-05-18T12:47:00Z</dcterms:modified>
</cp:coreProperties>
</file>